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C432" w14:textId="37D6A3E3" w:rsidR="0093498A" w:rsidRDefault="00846A1C" w:rsidP="0093498A">
      <w:pPr>
        <w:jc w:val="center"/>
        <w:rPr>
          <w:b/>
          <w:i/>
        </w:rPr>
      </w:pPr>
      <w:r>
        <w:rPr>
          <w:b/>
          <w:i/>
        </w:rPr>
        <w:t xml:space="preserve">    </w:t>
      </w:r>
      <w:r w:rsidR="00351512">
        <w:rPr>
          <w:b/>
          <w:i/>
        </w:rPr>
        <w:t xml:space="preserve">  </w:t>
      </w:r>
      <w:r w:rsidR="00F5226D">
        <w:rPr>
          <w:b/>
          <w:i/>
        </w:rPr>
        <w:t xml:space="preserve">  </w:t>
      </w:r>
      <w:r w:rsidR="00CF5339">
        <w:rPr>
          <w:b/>
          <w:i/>
        </w:rPr>
        <w:t xml:space="preserve">  </w:t>
      </w:r>
      <w:r w:rsidR="00543B09">
        <w:rPr>
          <w:b/>
          <w:i/>
        </w:rPr>
        <w:t xml:space="preserve">   </w:t>
      </w:r>
      <w:r w:rsidR="00603E2E">
        <w:rPr>
          <w:b/>
          <w:i/>
        </w:rPr>
        <w:t xml:space="preserve"> </w:t>
      </w:r>
      <w:r w:rsidR="009D357F">
        <w:rPr>
          <w:b/>
          <w:i/>
        </w:rPr>
        <w:t xml:space="preserve"> </w:t>
      </w:r>
      <w:r w:rsidR="00BC7632">
        <w:rPr>
          <w:b/>
          <w:i/>
        </w:rPr>
        <w:t xml:space="preserve">  </w:t>
      </w:r>
      <w:r w:rsidR="007703DD">
        <w:rPr>
          <w:rFonts w:ascii="Brush Script MT" w:hAnsi="Brush Script MT"/>
          <w:noProof/>
          <w:color w:val="1F497D"/>
          <w:sz w:val="24"/>
          <w:szCs w:val="24"/>
        </w:rPr>
        <w:drawing>
          <wp:inline distT="0" distB="0" distL="0" distR="0" wp14:anchorId="359FD159" wp14:editId="73FB9CD9">
            <wp:extent cx="3581400" cy="4095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21511" cy="471343"/>
                    </a:xfrm>
                    <a:prstGeom prst="rect">
                      <a:avLst/>
                    </a:prstGeom>
                    <a:noFill/>
                    <a:ln>
                      <a:noFill/>
                    </a:ln>
                  </pic:spPr>
                </pic:pic>
              </a:graphicData>
            </a:graphic>
          </wp:inline>
        </w:drawing>
      </w:r>
    </w:p>
    <w:p w14:paraId="52D3D1DB" w14:textId="1FB69BD4" w:rsidR="00074EC3" w:rsidRPr="0093498A" w:rsidRDefault="00E86D2D" w:rsidP="0093498A">
      <w:pPr>
        <w:spacing w:after="0"/>
        <w:jc w:val="center"/>
        <w:rPr>
          <w:b/>
          <w:i/>
        </w:rPr>
      </w:pPr>
      <w:r w:rsidRPr="00E86D2D">
        <w:rPr>
          <w:b/>
        </w:rPr>
        <w:t>ENROLLMENT AGREEMENT</w:t>
      </w:r>
    </w:p>
    <w:p w14:paraId="52D3D1DC" w14:textId="77777777" w:rsidR="00A85074" w:rsidRPr="00E86D2D" w:rsidRDefault="00A85074" w:rsidP="00A85074">
      <w:pPr>
        <w:keepNext/>
        <w:keepLines/>
        <w:suppressLineNumbers/>
        <w:spacing w:after="0" w:line="240" w:lineRule="auto"/>
        <w:jc w:val="center"/>
        <w:rPr>
          <w:sz w:val="20"/>
          <w:szCs w:val="20"/>
        </w:rPr>
      </w:pPr>
    </w:p>
    <w:p w14:paraId="52D3D1DD" w14:textId="59352FDB" w:rsidR="00074EC3" w:rsidRPr="00A85074" w:rsidRDefault="00074EC3" w:rsidP="00642AD6">
      <w:pPr>
        <w:keepNext/>
        <w:keepLines/>
        <w:suppressLineNumbers/>
        <w:spacing w:after="120"/>
        <w:jc w:val="both"/>
        <w:rPr>
          <w:b/>
          <w:sz w:val="18"/>
          <w:szCs w:val="18"/>
        </w:rPr>
      </w:pPr>
      <w:r w:rsidRPr="00A85074">
        <w:rPr>
          <w:b/>
          <w:sz w:val="18"/>
          <w:szCs w:val="18"/>
        </w:rPr>
        <w:t>STUDENT NAME</w:t>
      </w:r>
      <w:r w:rsidR="00E86D2D" w:rsidRPr="00A85074">
        <w:rPr>
          <w:b/>
          <w:sz w:val="18"/>
          <w:szCs w:val="18"/>
        </w:rPr>
        <w:t>: _</w:t>
      </w:r>
      <w:r w:rsidRPr="00A85074">
        <w:rPr>
          <w:b/>
          <w:sz w:val="18"/>
          <w:szCs w:val="18"/>
        </w:rPr>
        <w:t>___________</w:t>
      </w:r>
      <w:r w:rsidR="00A55685" w:rsidRPr="00A85074">
        <w:rPr>
          <w:b/>
          <w:sz w:val="18"/>
          <w:szCs w:val="18"/>
          <w:u w:val="single"/>
        </w:rPr>
        <w:tab/>
      </w:r>
      <w:r w:rsidR="00A55685" w:rsidRPr="00A85074">
        <w:rPr>
          <w:b/>
          <w:sz w:val="18"/>
          <w:szCs w:val="18"/>
          <w:u w:val="single"/>
        </w:rPr>
        <w:tab/>
      </w:r>
      <w:r w:rsidR="00A55685" w:rsidRPr="00A85074">
        <w:rPr>
          <w:b/>
          <w:sz w:val="18"/>
          <w:szCs w:val="18"/>
          <w:u w:val="single"/>
        </w:rPr>
        <w:tab/>
      </w:r>
      <w:r w:rsidR="00A55685" w:rsidRPr="00A85074">
        <w:rPr>
          <w:b/>
          <w:sz w:val="18"/>
          <w:szCs w:val="18"/>
          <w:u w:val="single"/>
        </w:rPr>
        <w:tab/>
      </w:r>
      <w:r w:rsidRPr="00A85074">
        <w:rPr>
          <w:b/>
          <w:sz w:val="18"/>
          <w:szCs w:val="18"/>
        </w:rPr>
        <w:t>___________________AGE:__</w:t>
      </w:r>
      <w:r w:rsidR="0093498A">
        <w:rPr>
          <w:b/>
          <w:sz w:val="18"/>
          <w:szCs w:val="18"/>
          <w:u w:val="single"/>
        </w:rPr>
        <w:t xml:space="preserve">            </w:t>
      </w:r>
      <w:r w:rsidRPr="00A85074">
        <w:rPr>
          <w:b/>
          <w:sz w:val="18"/>
          <w:szCs w:val="18"/>
        </w:rPr>
        <w:t>___DOB__</w:t>
      </w:r>
      <w:r w:rsidR="0093498A">
        <w:rPr>
          <w:b/>
          <w:sz w:val="18"/>
          <w:szCs w:val="18"/>
          <w:u w:val="single"/>
        </w:rPr>
        <w:t xml:space="preserve">     </w:t>
      </w:r>
      <w:r w:rsidRPr="00A85074">
        <w:rPr>
          <w:b/>
          <w:sz w:val="18"/>
          <w:szCs w:val="18"/>
        </w:rPr>
        <w:t>_/__</w:t>
      </w:r>
      <w:r w:rsidR="0093498A">
        <w:rPr>
          <w:b/>
          <w:sz w:val="18"/>
          <w:szCs w:val="18"/>
          <w:u w:val="single"/>
        </w:rPr>
        <w:t xml:space="preserve">     </w:t>
      </w:r>
      <w:r w:rsidRPr="00A85074">
        <w:rPr>
          <w:b/>
          <w:sz w:val="18"/>
          <w:szCs w:val="18"/>
        </w:rPr>
        <w:t>__/____</w:t>
      </w:r>
      <w:r w:rsidR="0093498A">
        <w:rPr>
          <w:b/>
          <w:sz w:val="18"/>
          <w:szCs w:val="18"/>
          <w:u w:val="single"/>
        </w:rPr>
        <w:t xml:space="preserve">  </w:t>
      </w:r>
      <w:r w:rsidRPr="00A85074">
        <w:rPr>
          <w:b/>
          <w:sz w:val="18"/>
          <w:szCs w:val="18"/>
        </w:rPr>
        <w:t>__</w:t>
      </w:r>
    </w:p>
    <w:p w14:paraId="52D3D1DE" w14:textId="5FE9D3AA" w:rsidR="0071094B" w:rsidRDefault="00074EC3" w:rsidP="00642AD6">
      <w:pPr>
        <w:keepNext/>
        <w:keepLines/>
        <w:suppressLineNumbers/>
        <w:spacing w:after="120"/>
        <w:jc w:val="both"/>
        <w:rPr>
          <w:b/>
          <w:sz w:val="18"/>
          <w:szCs w:val="18"/>
        </w:rPr>
      </w:pPr>
      <w:r w:rsidRPr="00A85074">
        <w:rPr>
          <w:b/>
          <w:sz w:val="18"/>
          <w:szCs w:val="18"/>
        </w:rPr>
        <w:t>ADDRESS</w:t>
      </w:r>
      <w:r w:rsidR="00E86D2D" w:rsidRPr="00A85074">
        <w:rPr>
          <w:b/>
          <w:sz w:val="18"/>
          <w:szCs w:val="18"/>
        </w:rPr>
        <w:t xml:space="preserve">: </w:t>
      </w:r>
      <w:r w:rsidR="0049141B">
        <w:rPr>
          <w:b/>
          <w:sz w:val="18"/>
          <w:szCs w:val="18"/>
        </w:rPr>
        <w:t>______________________________________________</w:t>
      </w:r>
      <w:proofErr w:type="gramStart"/>
      <w:r w:rsidRPr="00A85074">
        <w:rPr>
          <w:b/>
          <w:sz w:val="18"/>
          <w:szCs w:val="18"/>
        </w:rPr>
        <w:t>CITY:</w:t>
      </w:r>
      <w:r w:rsidR="0049141B">
        <w:rPr>
          <w:b/>
          <w:sz w:val="18"/>
          <w:szCs w:val="18"/>
        </w:rPr>
        <w:t>_</w:t>
      </w:r>
      <w:proofErr w:type="gramEnd"/>
      <w:r w:rsidR="0049141B">
        <w:rPr>
          <w:b/>
          <w:sz w:val="18"/>
          <w:szCs w:val="18"/>
        </w:rPr>
        <w:t>__________________</w:t>
      </w:r>
      <w:r w:rsidRPr="00A85074">
        <w:rPr>
          <w:b/>
          <w:sz w:val="18"/>
          <w:szCs w:val="18"/>
        </w:rPr>
        <w:t>STATE:_______</w:t>
      </w:r>
      <w:r w:rsidR="00E86D2D" w:rsidRPr="00A85074">
        <w:rPr>
          <w:b/>
          <w:sz w:val="18"/>
          <w:szCs w:val="18"/>
        </w:rPr>
        <w:t>_</w:t>
      </w:r>
      <w:r w:rsidR="0071094B">
        <w:rPr>
          <w:b/>
          <w:sz w:val="18"/>
          <w:szCs w:val="18"/>
        </w:rPr>
        <w:t xml:space="preserve"> ZIP CODE: ______________</w:t>
      </w:r>
    </w:p>
    <w:p w14:paraId="52D3D1E0" w14:textId="6DC6836A" w:rsidR="00074EC3" w:rsidRPr="0093498A" w:rsidRDefault="00E86D2D" w:rsidP="00642AD6">
      <w:pPr>
        <w:keepNext/>
        <w:keepLines/>
        <w:suppressLineNumbers/>
        <w:spacing w:after="120"/>
        <w:jc w:val="both"/>
        <w:rPr>
          <w:b/>
          <w:sz w:val="18"/>
          <w:szCs w:val="18"/>
          <w:u w:val="single"/>
        </w:rPr>
      </w:pPr>
      <w:r w:rsidRPr="00A85074">
        <w:rPr>
          <w:b/>
          <w:sz w:val="18"/>
          <w:szCs w:val="18"/>
        </w:rPr>
        <w:t xml:space="preserve">PHONE: </w:t>
      </w:r>
      <w:r w:rsidR="00074EC3" w:rsidRPr="00A85074">
        <w:rPr>
          <w:b/>
          <w:sz w:val="18"/>
          <w:szCs w:val="18"/>
        </w:rPr>
        <w:t>(__</w:t>
      </w:r>
      <w:r w:rsidR="008D03B5">
        <w:rPr>
          <w:b/>
          <w:sz w:val="18"/>
          <w:szCs w:val="18"/>
          <w:u w:val="single"/>
        </w:rPr>
        <w:t xml:space="preserve">  </w:t>
      </w:r>
      <w:r w:rsidR="008D4A96">
        <w:rPr>
          <w:b/>
          <w:sz w:val="18"/>
          <w:szCs w:val="18"/>
          <w:u w:val="single"/>
        </w:rPr>
        <w:t xml:space="preserve">    </w:t>
      </w:r>
      <w:r w:rsidR="00074EC3" w:rsidRPr="00A85074">
        <w:rPr>
          <w:b/>
          <w:sz w:val="18"/>
          <w:szCs w:val="18"/>
        </w:rPr>
        <w:t>_) __</w:t>
      </w:r>
      <w:r w:rsidR="008D4A96">
        <w:rPr>
          <w:b/>
          <w:sz w:val="18"/>
          <w:szCs w:val="18"/>
          <w:u w:val="single"/>
        </w:rPr>
        <w:t xml:space="preserve"> </w:t>
      </w:r>
      <w:r w:rsidR="008D03B5">
        <w:rPr>
          <w:b/>
          <w:sz w:val="18"/>
          <w:szCs w:val="18"/>
          <w:u w:val="single"/>
        </w:rPr>
        <w:t xml:space="preserve">      </w:t>
      </w:r>
      <w:r w:rsidR="008D4A96">
        <w:rPr>
          <w:b/>
          <w:sz w:val="18"/>
          <w:szCs w:val="18"/>
          <w:u w:val="single"/>
        </w:rPr>
        <w:t xml:space="preserve">   </w:t>
      </w:r>
      <w:r w:rsidR="00074EC3" w:rsidRPr="00A85074">
        <w:rPr>
          <w:b/>
          <w:sz w:val="18"/>
          <w:szCs w:val="18"/>
        </w:rPr>
        <w:t>_-______</w:t>
      </w:r>
      <w:r w:rsidR="0071094B">
        <w:rPr>
          <w:b/>
          <w:sz w:val="18"/>
          <w:szCs w:val="18"/>
          <w:u w:val="single"/>
        </w:rPr>
        <w:tab/>
      </w:r>
      <w:r w:rsidR="0093498A">
        <w:rPr>
          <w:b/>
          <w:sz w:val="18"/>
          <w:szCs w:val="18"/>
        </w:rPr>
        <w:t>E-MAIL</w:t>
      </w:r>
      <w:r w:rsidR="00545AED" w:rsidRPr="00A85074">
        <w:rPr>
          <w:b/>
          <w:sz w:val="18"/>
          <w:szCs w:val="18"/>
        </w:rPr>
        <w:t>_____________</w:t>
      </w:r>
      <w:r w:rsidR="0093498A">
        <w:rPr>
          <w:b/>
          <w:sz w:val="18"/>
          <w:szCs w:val="18"/>
          <w:u w:val="single"/>
        </w:rPr>
        <w:t xml:space="preserve">       </w:t>
      </w:r>
      <w:r w:rsidR="00545AED" w:rsidRPr="00A85074">
        <w:rPr>
          <w:b/>
          <w:sz w:val="18"/>
          <w:szCs w:val="18"/>
        </w:rPr>
        <w:t>________</w:t>
      </w:r>
      <w:r w:rsidR="00074EC3" w:rsidRPr="00A85074">
        <w:rPr>
          <w:b/>
          <w:sz w:val="18"/>
          <w:szCs w:val="18"/>
          <w:u w:val="single"/>
        </w:rPr>
        <w:t xml:space="preserve"> </w:t>
      </w:r>
      <w:r w:rsidR="00D27DF5">
        <w:rPr>
          <w:b/>
          <w:sz w:val="18"/>
          <w:szCs w:val="18"/>
          <w:u w:val="single"/>
        </w:rPr>
        <w:tab/>
        <w:t xml:space="preserve">    </w:t>
      </w:r>
      <w:r w:rsidR="00D27DF5">
        <w:rPr>
          <w:b/>
          <w:sz w:val="18"/>
          <w:szCs w:val="18"/>
          <w:u w:val="single"/>
        </w:rPr>
        <w:tab/>
      </w:r>
      <w:r w:rsidR="00D27DF5">
        <w:rPr>
          <w:b/>
          <w:sz w:val="18"/>
          <w:szCs w:val="18"/>
          <w:u w:val="single"/>
        </w:rPr>
        <w:tab/>
      </w:r>
      <w:r w:rsidR="00074EC3" w:rsidRPr="00A85074">
        <w:rPr>
          <w:b/>
          <w:sz w:val="18"/>
          <w:szCs w:val="18"/>
        </w:rPr>
        <w:t>SOC. SECURITY #____</w:t>
      </w:r>
      <w:r w:rsidR="00A55685" w:rsidRPr="00A85074">
        <w:rPr>
          <w:b/>
          <w:sz w:val="18"/>
          <w:szCs w:val="18"/>
          <w:u w:val="single"/>
        </w:rPr>
        <w:t xml:space="preserve">      </w:t>
      </w:r>
      <w:r w:rsidR="00074EC3" w:rsidRPr="00A85074">
        <w:rPr>
          <w:b/>
          <w:sz w:val="18"/>
          <w:szCs w:val="18"/>
        </w:rPr>
        <w:t>_-___</w:t>
      </w:r>
      <w:r w:rsidR="00A55685" w:rsidRPr="00A85074">
        <w:rPr>
          <w:b/>
          <w:sz w:val="18"/>
          <w:szCs w:val="18"/>
          <w:u w:val="single"/>
        </w:rPr>
        <w:t xml:space="preserve">    </w:t>
      </w:r>
      <w:r w:rsidR="00074EC3" w:rsidRPr="00A85074">
        <w:rPr>
          <w:b/>
          <w:sz w:val="18"/>
          <w:szCs w:val="18"/>
        </w:rPr>
        <w:t>__-______</w:t>
      </w:r>
    </w:p>
    <w:p w14:paraId="52D3D1E3" w14:textId="14B497E6" w:rsidR="00074EC3" w:rsidRPr="009C5AE5" w:rsidRDefault="009359C4" w:rsidP="000F4742">
      <w:pPr>
        <w:keepNext/>
        <w:keepLines/>
        <w:suppressLineNumbers/>
        <w:spacing w:after="0" w:line="240" w:lineRule="auto"/>
        <w:rPr>
          <w:b/>
          <w:u w:val="single"/>
        </w:rPr>
      </w:pPr>
      <w:r w:rsidRPr="00A85074">
        <w:rPr>
          <w:b/>
        </w:rPr>
        <w:t>CONTRACT BEGIN</w:t>
      </w:r>
      <w:r w:rsidR="00290727">
        <w:rPr>
          <w:b/>
        </w:rPr>
        <w:t>:</w:t>
      </w:r>
      <w:r w:rsidR="00290727">
        <w:rPr>
          <w:b/>
          <w:u w:val="single"/>
        </w:rPr>
        <w:t xml:space="preserve"> </w:t>
      </w:r>
      <w:r w:rsidR="00541146">
        <w:rPr>
          <w:b/>
          <w:u w:val="single"/>
        </w:rPr>
        <w:t xml:space="preserve">  </w:t>
      </w:r>
      <w:r w:rsidR="00D501C8">
        <w:rPr>
          <w:b/>
          <w:u w:val="single"/>
        </w:rPr>
        <w:tab/>
      </w:r>
      <w:r w:rsidR="00D501C8">
        <w:rPr>
          <w:b/>
          <w:u w:val="single"/>
        </w:rPr>
        <w:tab/>
      </w:r>
      <w:r w:rsidR="009C0847">
        <w:rPr>
          <w:b/>
          <w:u w:val="single"/>
        </w:rPr>
        <w:tab/>
      </w:r>
      <w:r w:rsidR="00126B33">
        <w:rPr>
          <w:b/>
          <w:u w:val="single"/>
        </w:rPr>
        <w:t xml:space="preserve"> </w:t>
      </w:r>
      <w:r w:rsidR="00541146">
        <w:rPr>
          <w:b/>
          <w:u w:val="single"/>
        </w:rPr>
        <w:t xml:space="preserve">  </w:t>
      </w:r>
      <w:r w:rsidR="00CE19D3">
        <w:rPr>
          <w:b/>
        </w:rPr>
        <w:t xml:space="preserve">CONTRACT </w:t>
      </w:r>
      <w:r w:rsidR="00074EC3" w:rsidRPr="009C5AE5">
        <w:rPr>
          <w:b/>
        </w:rPr>
        <w:t>EN</w:t>
      </w:r>
      <w:r w:rsidR="0084773D" w:rsidRPr="009C5AE5">
        <w:rPr>
          <w:b/>
        </w:rPr>
        <w:t>DS</w:t>
      </w:r>
      <w:r w:rsidR="00C249A0">
        <w:rPr>
          <w:b/>
        </w:rPr>
        <w:t>:</w:t>
      </w:r>
      <w:r w:rsidR="00C02CB2">
        <w:rPr>
          <w:b/>
        </w:rPr>
        <w:t xml:space="preserve"> </w:t>
      </w:r>
      <w:r w:rsidR="00863241">
        <w:rPr>
          <w:b/>
          <w:u w:val="single"/>
        </w:rPr>
        <w:t xml:space="preserve"> </w:t>
      </w:r>
      <w:r w:rsidR="00541146">
        <w:rPr>
          <w:b/>
          <w:u w:val="single"/>
        </w:rPr>
        <w:t xml:space="preserve"> </w:t>
      </w:r>
      <w:r w:rsidR="00D501C8">
        <w:rPr>
          <w:b/>
          <w:u w:val="single"/>
        </w:rPr>
        <w:tab/>
      </w:r>
      <w:r w:rsidR="00D501C8">
        <w:rPr>
          <w:b/>
          <w:u w:val="single"/>
        </w:rPr>
        <w:tab/>
      </w:r>
      <w:r w:rsidR="00D501C8">
        <w:rPr>
          <w:b/>
          <w:u w:val="single"/>
        </w:rPr>
        <w:tab/>
      </w:r>
      <w:r w:rsidR="00D0685D">
        <w:rPr>
          <w:b/>
          <w:u w:val="single"/>
        </w:rPr>
        <w:t xml:space="preserve"> </w:t>
      </w:r>
      <w:r w:rsidR="00184530">
        <w:rPr>
          <w:b/>
        </w:rPr>
        <w:t>C</w:t>
      </w:r>
      <w:r w:rsidR="00AD67BB">
        <w:rPr>
          <w:b/>
        </w:rPr>
        <w:t>ONTRACTED CLOCK HOURS:</w:t>
      </w:r>
      <w:r w:rsidR="00863241">
        <w:rPr>
          <w:b/>
          <w:u w:val="single"/>
        </w:rPr>
        <w:t xml:space="preserve"> </w:t>
      </w:r>
      <w:r w:rsidR="00A8219A">
        <w:rPr>
          <w:b/>
          <w:u w:val="single"/>
        </w:rPr>
        <w:tab/>
      </w:r>
      <w:r w:rsidR="00A8219A">
        <w:rPr>
          <w:b/>
          <w:u w:val="single"/>
        </w:rPr>
        <w:tab/>
      </w:r>
    </w:p>
    <w:p w14:paraId="6582D23B" w14:textId="77777777" w:rsidR="00FE2D43" w:rsidRDefault="00FE2D43" w:rsidP="00051594">
      <w:pPr>
        <w:keepNext/>
        <w:keepLines/>
        <w:suppressLineNumbers/>
        <w:spacing w:after="0" w:line="240" w:lineRule="auto"/>
        <w:jc w:val="both"/>
        <w:rPr>
          <w:b/>
          <w:sz w:val="18"/>
          <w:szCs w:val="18"/>
        </w:rPr>
      </w:pPr>
    </w:p>
    <w:p w14:paraId="6EB26070" w14:textId="2D301DC0" w:rsidR="0068021E" w:rsidRDefault="002063BC" w:rsidP="00051594">
      <w:pPr>
        <w:keepNext/>
        <w:keepLines/>
        <w:suppressLineNumbers/>
        <w:spacing w:after="0" w:line="240" w:lineRule="auto"/>
        <w:jc w:val="both"/>
        <w:rPr>
          <w:b/>
          <w:sz w:val="18"/>
          <w:szCs w:val="18"/>
          <w:u w:val="single"/>
        </w:rPr>
      </w:pPr>
      <w:r>
        <w:rPr>
          <w:b/>
          <w:sz w:val="18"/>
          <w:szCs w:val="18"/>
        </w:rPr>
        <w:t xml:space="preserve">_______ </w:t>
      </w:r>
      <w:r w:rsidR="00356762" w:rsidRPr="009C5AE5">
        <w:rPr>
          <w:b/>
          <w:sz w:val="18"/>
          <w:szCs w:val="18"/>
        </w:rPr>
        <w:t>COSMETOLOGY- 1</w:t>
      </w:r>
      <w:r w:rsidR="00A85074" w:rsidRPr="009C5AE5">
        <w:rPr>
          <w:b/>
          <w:sz w:val="18"/>
          <w:szCs w:val="18"/>
        </w:rPr>
        <w:t>55</w:t>
      </w:r>
      <w:r w:rsidR="00356762" w:rsidRPr="009C5AE5">
        <w:rPr>
          <w:b/>
          <w:sz w:val="18"/>
          <w:szCs w:val="18"/>
        </w:rPr>
        <w:t xml:space="preserve">0 HOURS </w:t>
      </w:r>
      <w:r w:rsidR="00074EC3" w:rsidRPr="009C5AE5">
        <w:rPr>
          <w:b/>
          <w:sz w:val="18"/>
          <w:szCs w:val="18"/>
        </w:rPr>
        <w:t>(</w:t>
      </w:r>
      <w:r w:rsidR="000C1803">
        <w:rPr>
          <w:b/>
          <w:sz w:val="18"/>
          <w:szCs w:val="18"/>
        </w:rPr>
        <w:t>49</w:t>
      </w:r>
      <w:r w:rsidR="0093498A">
        <w:rPr>
          <w:b/>
          <w:sz w:val="18"/>
          <w:szCs w:val="18"/>
        </w:rPr>
        <w:t xml:space="preserve">-64 </w:t>
      </w:r>
      <w:r w:rsidR="00074EC3" w:rsidRPr="009C5AE5">
        <w:rPr>
          <w:b/>
          <w:sz w:val="18"/>
          <w:szCs w:val="18"/>
        </w:rPr>
        <w:t>WEEKS</w:t>
      </w:r>
      <w:r w:rsidR="00983A25">
        <w:rPr>
          <w:b/>
          <w:sz w:val="18"/>
          <w:szCs w:val="18"/>
        </w:rPr>
        <w:t xml:space="preserve"> FULL TIME</w:t>
      </w:r>
      <w:r w:rsidR="00074EC3" w:rsidRPr="009C5AE5">
        <w:rPr>
          <w:b/>
          <w:sz w:val="18"/>
          <w:szCs w:val="18"/>
        </w:rPr>
        <w:t>)</w:t>
      </w:r>
      <w:r w:rsidR="00545AED" w:rsidRPr="009C5AE5">
        <w:rPr>
          <w:b/>
          <w:sz w:val="18"/>
          <w:szCs w:val="18"/>
        </w:rPr>
        <w:t xml:space="preserve"> </w:t>
      </w:r>
      <w:bookmarkStart w:id="0" w:name="_Hlk53926765"/>
      <w:r w:rsidR="0093498A">
        <w:rPr>
          <w:b/>
          <w:sz w:val="18"/>
          <w:szCs w:val="18"/>
        </w:rPr>
        <w:t>HOURS SCHEDULED TO ATTEND PER WEEK</w:t>
      </w:r>
      <w:bookmarkEnd w:id="0"/>
      <w:r w:rsidR="00863241">
        <w:rPr>
          <w:b/>
          <w:sz w:val="18"/>
          <w:szCs w:val="18"/>
          <w:u w:val="single"/>
        </w:rPr>
        <w:t xml:space="preserve"> </w:t>
      </w:r>
      <w:r w:rsidR="009F7179">
        <w:rPr>
          <w:b/>
          <w:sz w:val="18"/>
          <w:szCs w:val="18"/>
          <w:u w:val="single"/>
        </w:rPr>
        <w:tab/>
      </w:r>
    </w:p>
    <w:p w14:paraId="0C0CA026" w14:textId="3B290696" w:rsidR="00F4428C" w:rsidRPr="00F4428C" w:rsidRDefault="0068021E" w:rsidP="00051594">
      <w:pPr>
        <w:keepNext/>
        <w:keepLines/>
        <w:suppressLineNumbers/>
        <w:spacing w:after="0" w:line="240" w:lineRule="auto"/>
        <w:jc w:val="both"/>
        <w:rPr>
          <w:b/>
          <w:sz w:val="18"/>
          <w:szCs w:val="18"/>
          <w:u w:val="single"/>
        </w:rPr>
      </w:pPr>
      <w:r>
        <w:rPr>
          <w:b/>
          <w:sz w:val="18"/>
          <w:szCs w:val="18"/>
        </w:rPr>
        <w:t>*</w:t>
      </w:r>
      <w:proofErr w:type="gramStart"/>
      <w:r>
        <w:rPr>
          <w:b/>
          <w:sz w:val="18"/>
          <w:szCs w:val="18"/>
        </w:rPr>
        <w:t>contract</w:t>
      </w:r>
      <w:proofErr w:type="gramEnd"/>
      <w:r>
        <w:rPr>
          <w:b/>
          <w:sz w:val="18"/>
          <w:szCs w:val="18"/>
        </w:rPr>
        <w:t xml:space="preserve"> date is 1550 required clo</w:t>
      </w:r>
      <w:r w:rsidR="00FB6FF1">
        <w:rPr>
          <w:b/>
          <w:sz w:val="18"/>
          <w:szCs w:val="18"/>
        </w:rPr>
        <w:t>c</w:t>
      </w:r>
      <w:r>
        <w:rPr>
          <w:b/>
          <w:sz w:val="18"/>
          <w:szCs w:val="18"/>
        </w:rPr>
        <w:t xml:space="preserve">k hours + 110 allowable </w:t>
      </w:r>
      <w:r w:rsidR="00FB6FF1">
        <w:rPr>
          <w:b/>
          <w:sz w:val="18"/>
          <w:szCs w:val="18"/>
        </w:rPr>
        <w:t>absent hours</w:t>
      </w:r>
      <w:r w:rsidR="00290701">
        <w:rPr>
          <w:b/>
          <w:sz w:val="18"/>
          <w:szCs w:val="18"/>
        </w:rPr>
        <w:t>. Date may be modified for additional closure or schedule changes.</w:t>
      </w:r>
      <w:r w:rsidR="00F4428C">
        <w:rPr>
          <w:b/>
          <w:sz w:val="18"/>
          <w:szCs w:val="18"/>
          <w:u w:val="single"/>
        </w:rPr>
        <w:t xml:space="preserve"> </w:t>
      </w:r>
    </w:p>
    <w:p w14:paraId="3C2D8D18" w14:textId="306F712E" w:rsidR="004C3A9A" w:rsidRDefault="002063BC" w:rsidP="004C3A9A">
      <w:pPr>
        <w:keepNext/>
        <w:keepLines/>
        <w:suppressLineNumbers/>
        <w:spacing w:after="0" w:line="240" w:lineRule="auto"/>
        <w:jc w:val="both"/>
        <w:rPr>
          <w:bCs/>
          <w:sz w:val="18"/>
          <w:szCs w:val="18"/>
        </w:rPr>
      </w:pPr>
      <w:r>
        <w:rPr>
          <w:b/>
          <w:sz w:val="18"/>
          <w:szCs w:val="18"/>
        </w:rPr>
        <w:t>_______</w:t>
      </w:r>
      <w:r w:rsidR="00545AED" w:rsidRPr="00BA72A0">
        <w:rPr>
          <w:b/>
          <w:sz w:val="18"/>
          <w:szCs w:val="18"/>
        </w:rPr>
        <w:t xml:space="preserve"> </w:t>
      </w:r>
      <w:r w:rsidR="00356762" w:rsidRPr="00BA72A0">
        <w:rPr>
          <w:b/>
          <w:sz w:val="18"/>
          <w:szCs w:val="18"/>
        </w:rPr>
        <w:t>MANICURING</w:t>
      </w:r>
      <w:r w:rsidR="00074EC3" w:rsidRPr="00BA72A0">
        <w:rPr>
          <w:b/>
          <w:sz w:val="18"/>
          <w:szCs w:val="18"/>
        </w:rPr>
        <w:t>-350 HOURS (8-20 WEEKS</w:t>
      </w:r>
      <w:r w:rsidR="00983A25">
        <w:rPr>
          <w:b/>
          <w:sz w:val="18"/>
          <w:szCs w:val="18"/>
        </w:rPr>
        <w:t xml:space="preserve"> FULL TIME or PART TIME</w:t>
      </w:r>
      <w:r w:rsidR="00074EC3" w:rsidRPr="00BA72A0">
        <w:rPr>
          <w:b/>
          <w:sz w:val="18"/>
          <w:szCs w:val="18"/>
        </w:rPr>
        <w:t>)</w:t>
      </w:r>
      <w:r w:rsidR="004C3A9A" w:rsidRPr="00BA72A0">
        <w:rPr>
          <w:b/>
          <w:sz w:val="18"/>
          <w:szCs w:val="18"/>
        </w:rPr>
        <w:t xml:space="preserve"> </w:t>
      </w:r>
      <w:r w:rsidR="0093498A">
        <w:rPr>
          <w:b/>
          <w:sz w:val="18"/>
          <w:szCs w:val="18"/>
        </w:rPr>
        <w:t>HOURS SCHEDULED TO ATTEND PER WEEK</w:t>
      </w:r>
      <w:r w:rsidR="005560AA">
        <w:rPr>
          <w:b/>
          <w:sz w:val="18"/>
          <w:szCs w:val="18"/>
          <w:u w:val="single"/>
        </w:rPr>
        <w:t xml:space="preserve"> </w:t>
      </w:r>
      <w:r w:rsidR="005560AA">
        <w:rPr>
          <w:b/>
          <w:sz w:val="18"/>
          <w:szCs w:val="18"/>
          <w:u w:val="single"/>
        </w:rPr>
        <w:tab/>
      </w:r>
    </w:p>
    <w:p w14:paraId="578A0F8D" w14:textId="018B1360" w:rsidR="004C3A9A" w:rsidRDefault="002063BC" w:rsidP="0084773D">
      <w:pPr>
        <w:keepNext/>
        <w:keepLines/>
        <w:suppressLineNumbers/>
        <w:spacing w:after="0" w:line="240" w:lineRule="auto"/>
        <w:jc w:val="both"/>
        <w:rPr>
          <w:b/>
          <w:sz w:val="18"/>
          <w:szCs w:val="18"/>
          <w:u w:val="single"/>
        </w:rPr>
      </w:pPr>
      <w:r>
        <w:rPr>
          <w:b/>
          <w:sz w:val="18"/>
          <w:szCs w:val="18"/>
        </w:rPr>
        <w:t>_______</w:t>
      </w:r>
      <w:r w:rsidR="00545AED" w:rsidRPr="00BA72A0">
        <w:rPr>
          <w:b/>
          <w:sz w:val="18"/>
          <w:szCs w:val="18"/>
        </w:rPr>
        <w:t xml:space="preserve"> </w:t>
      </w:r>
      <w:r w:rsidR="00074EC3" w:rsidRPr="00BA72A0">
        <w:rPr>
          <w:b/>
          <w:sz w:val="18"/>
          <w:szCs w:val="18"/>
        </w:rPr>
        <w:t>ES</w:t>
      </w:r>
      <w:r w:rsidR="00EE693E" w:rsidRPr="00BA72A0">
        <w:rPr>
          <w:b/>
          <w:sz w:val="18"/>
          <w:szCs w:val="18"/>
        </w:rPr>
        <w:t>THETICS-</w:t>
      </w:r>
      <w:r w:rsidR="00DF20E0">
        <w:rPr>
          <w:b/>
          <w:sz w:val="18"/>
          <w:szCs w:val="18"/>
        </w:rPr>
        <w:t xml:space="preserve">600 </w:t>
      </w:r>
      <w:r w:rsidR="00356762" w:rsidRPr="00BA72A0">
        <w:rPr>
          <w:b/>
          <w:sz w:val="18"/>
          <w:szCs w:val="18"/>
        </w:rPr>
        <w:t>HOURS</w:t>
      </w:r>
      <w:r w:rsidR="00271F53" w:rsidRPr="00BA72A0">
        <w:rPr>
          <w:b/>
          <w:sz w:val="18"/>
          <w:szCs w:val="18"/>
        </w:rPr>
        <w:t xml:space="preserve"> (1</w:t>
      </w:r>
      <w:r w:rsidR="00762FE7">
        <w:rPr>
          <w:b/>
          <w:sz w:val="18"/>
          <w:szCs w:val="18"/>
        </w:rPr>
        <w:t>5</w:t>
      </w:r>
      <w:r w:rsidR="00271F53" w:rsidRPr="00BA72A0">
        <w:rPr>
          <w:b/>
          <w:sz w:val="18"/>
          <w:szCs w:val="18"/>
        </w:rPr>
        <w:t>-30 WEEKS</w:t>
      </w:r>
      <w:r w:rsidR="00983A25">
        <w:rPr>
          <w:b/>
          <w:sz w:val="18"/>
          <w:szCs w:val="18"/>
        </w:rPr>
        <w:t xml:space="preserve"> FULL TIME or PART TIME</w:t>
      </w:r>
      <w:r w:rsidR="004C3A9A" w:rsidRPr="00BA72A0">
        <w:rPr>
          <w:b/>
          <w:sz w:val="18"/>
          <w:szCs w:val="18"/>
        </w:rPr>
        <w:t xml:space="preserve">) </w:t>
      </w:r>
      <w:bookmarkStart w:id="1" w:name="_Hlk492230662"/>
      <w:r w:rsidR="0093498A">
        <w:rPr>
          <w:b/>
          <w:sz w:val="18"/>
          <w:szCs w:val="18"/>
        </w:rPr>
        <w:t>HOURS SCHEDULED TO ATTEND PER WEEK</w:t>
      </w:r>
      <w:r w:rsidR="00F46EA1">
        <w:rPr>
          <w:b/>
          <w:sz w:val="18"/>
          <w:szCs w:val="18"/>
        </w:rPr>
        <w:t xml:space="preserve">  </w:t>
      </w:r>
      <w:r w:rsidR="00D13FD5">
        <w:rPr>
          <w:b/>
          <w:sz w:val="18"/>
          <w:szCs w:val="18"/>
          <w:u w:val="single"/>
        </w:rPr>
        <w:tab/>
      </w:r>
    </w:p>
    <w:bookmarkEnd w:id="1"/>
    <w:p w14:paraId="439D95EF" w14:textId="10918A25" w:rsidR="004C3A9A" w:rsidRDefault="002063BC" w:rsidP="004C3A9A">
      <w:pPr>
        <w:keepNext/>
        <w:keepLines/>
        <w:suppressLineNumbers/>
        <w:spacing w:after="0" w:line="240" w:lineRule="auto"/>
        <w:jc w:val="both"/>
        <w:rPr>
          <w:b/>
          <w:sz w:val="18"/>
          <w:szCs w:val="18"/>
        </w:rPr>
      </w:pPr>
      <w:r>
        <w:rPr>
          <w:b/>
          <w:sz w:val="18"/>
          <w:szCs w:val="18"/>
        </w:rPr>
        <w:t xml:space="preserve">_______ </w:t>
      </w:r>
      <w:r w:rsidR="00271F53" w:rsidRPr="00BA72A0">
        <w:rPr>
          <w:b/>
          <w:sz w:val="18"/>
          <w:szCs w:val="18"/>
        </w:rPr>
        <w:t>ADVANCED</w:t>
      </w:r>
      <w:r w:rsidR="00356762" w:rsidRPr="00BA72A0">
        <w:rPr>
          <w:b/>
          <w:sz w:val="18"/>
          <w:szCs w:val="18"/>
        </w:rPr>
        <w:t xml:space="preserve"> </w:t>
      </w:r>
      <w:r w:rsidR="00EE693E" w:rsidRPr="00BA72A0">
        <w:rPr>
          <w:b/>
          <w:sz w:val="18"/>
          <w:szCs w:val="18"/>
        </w:rPr>
        <w:t>ESTHETIC</w:t>
      </w:r>
      <w:r w:rsidR="00D401CD">
        <w:rPr>
          <w:b/>
          <w:sz w:val="18"/>
          <w:szCs w:val="18"/>
        </w:rPr>
        <w:t>s</w:t>
      </w:r>
      <w:r w:rsidR="00EE693E" w:rsidRPr="00BA72A0">
        <w:rPr>
          <w:b/>
          <w:sz w:val="18"/>
          <w:szCs w:val="18"/>
        </w:rPr>
        <w:t>-</w:t>
      </w:r>
      <w:r w:rsidR="00DF20E0">
        <w:rPr>
          <w:b/>
          <w:sz w:val="18"/>
          <w:szCs w:val="18"/>
        </w:rPr>
        <w:t xml:space="preserve"> 150</w:t>
      </w:r>
      <w:r w:rsidR="00356762" w:rsidRPr="00BA72A0">
        <w:rPr>
          <w:b/>
          <w:sz w:val="18"/>
          <w:szCs w:val="18"/>
        </w:rPr>
        <w:t xml:space="preserve"> HOURS (</w:t>
      </w:r>
      <w:r w:rsidR="00762FE7">
        <w:rPr>
          <w:b/>
          <w:sz w:val="18"/>
          <w:szCs w:val="18"/>
        </w:rPr>
        <w:t>4</w:t>
      </w:r>
      <w:r w:rsidR="00356762" w:rsidRPr="00BA72A0">
        <w:rPr>
          <w:b/>
          <w:sz w:val="18"/>
          <w:szCs w:val="18"/>
        </w:rPr>
        <w:t xml:space="preserve"> </w:t>
      </w:r>
      <w:r w:rsidR="00271F53" w:rsidRPr="00BA72A0">
        <w:rPr>
          <w:b/>
          <w:sz w:val="18"/>
          <w:szCs w:val="18"/>
        </w:rPr>
        <w:t>-</w:t>
      </w:r>
      <w:r w:rsidR="00510429">
        <w:rPr>
          <w:b/>
          <w:sz w:val="18"/>
          <w:szCs w:val="18"/>
        </w:rPr>
        <w:t>10</w:t>
      </w:r>
      <w:r w:rsidR="00271F53" w:rsidRPr="00BA72A0">
        <w:rPr>
          <w:b/>
          <w:sz w:val="18"/>
          <w:szCs w:val="18"/>
        </w:rPr>
        <w:t xml:space="preserve"> </w:t>
      </w:r>
      <w:r w:rsidR="00356762" w:rsidRPr="00BA72A0">
        <w:rPr>
          <w:b/>
          <w:sz w:val="18"/>
          <w:szCs w:val="18"/>
        </w:rPr>
        <w:t>WEEKS</w:t>
      </w:r>
      <w:r w:rsidR="00983A25">
        <w:rPr>
          <w:b/>
          <w:sz w:val="18"/>
          <w:szCs w:val="18"/>
        </w:rPr>
        <w:t xml:space="preserve"> FULL TIME or PART TIME</w:t>
      </w:r>
      <w:r w:rsidR="00356762" w:rsidRPr="00BA72A0">
        <w:rPr>
          <w:b/>
          <w:sz w:val="18"/>
          <w:szCs w:val="18"/>
        </w:rPr>
        <w:t>)</w:t>
      </w:r>
      <w:r w:rsidR="0093498A" w:rsidRPr="0093498A">
        <w:rPr>
          <w:b/>
          <w:sz w:val="18"/>
          <w:szCs w:val="18"/>
        </w:rPr>
        <w:t xml:space="preserve"> </w:t>
      </w:r>
      <w:r w:rsidR="0093498A">
        <w:rPr>
          <w:b/>
          <w:sz w:val="18"/>
          <w:szCs w:val="18"/>
        </w:rPr>
        <w:t>HOURS SCHEDULED TO ATTEND PER WEEK</w:t>
      </w:r>
      <w:r w:rsidR="0093498A">
        <w:rPr>
          <w:b/>
          <w:sz w:val="18"/>
          <w:szCs w:val="18"/>
          <w:u w:val="single"/>
        </w:rPr>
        <w:tab/>
      </w:r>
      <w:r w:rsidR="004C3A9A" w:rsidRPr="00BA72A0">
        <w:rPr>
          <w:b/>
          <w:sz w:val="18"/>
          <w:szCs w:val="18"/>
        </w:rPr>
        <w:t xml:space="preserve"> </w:t>
      </w:r>
    </w:p>
    <w:p w14:paraId="2F6E7D0E" w14:textId="6BA91F90" w:rsidR="00AF2E57" w:rsidRDefault="00AD06D1" w:rsidP="0084773D">
      <w:pPr>
        <w:keepNext/>
        <w:keepLines/>
        <w:suppressLineNumbers/>
        <w:spacing w:after="0" w:line="240" w:lineRule="auto"/>
        <w:jc w:val="both"/>
        <w:rPr>
          <w:b/>
          <w:sz w:val="18"/>
          <w:szCs w:val="18"/>
        </w:rPr>
      </w:pPr>
      <w:r>
        <w:rPr>
          <w:b/>
          <w:sz w:val="18"/>
          <w:szCs w:val="18"/>
          <w:u w:val="single"/>
        </w:rPr>
        <w:t>_______</w:t>
      </w:r>
      <w:r w:rsidR="00AC753D">
        <w:rPr>
          <w:b/>
          <w:sz w:val="18"/>
          <w:szCs w:val="18"/>
          <w:u w:val="single"/>
        </w:rPr>
        <w:t xml:space="preserve"> </w:t>
      </w:r>
      <w:r w:rsidR="00356762" w:rsidRPr="00A85074">
        <w:rPr>
          <w:b/>
          <w:sz w:val="18"/>
          <w:szCs w:val="18"/>
        </w:rPr>
        <w:t>TRANSFER/RE-ENTRY STUDENT:</w:t>
      </w:r>
      <w:r w:rsidR="00545AED" w:rsidRPr="00A85074">
        <w:rPr>
          <w:b/>
          <w:sz w:val="18"/>
          <w:szCs w:val="18"/>
        </w:rPr>
        <w:t xml:space="preserve"> </w:t>
      </w:r>
      <w:r w:rsidR="00356762" w:rsidRPr="00C200B8">
        <w:rPr>
          <w:b/>
          <w:sz w:val="18"/>
          <w:szCs w:val="18"/>
          <w:u w:val="single"/>
        </w:rPr>
        <w:t>__</w:t>
      </w:r>
      <w:r w:rsidR="007723D9" w:rsidRPr="00C200B8">
        <w:rPr>
          <w:b/>
          <w:sz w:val="18"/>
          <w:szCs w:val="18"/>
          <w:u w:val="single"/>
        </w:rPr>
        <w:t xml:space="preserve">  </w:t>
      </w:r>
      <w:r w:rsidR="00A8219A">
        <w:rPr>
          <w:b/>
          <w:sz w:val="18"/>
          <w:szCs w:val="18"/>
          <w:u w:val="single"/>
        </w:rPr>
        <w:t xml:space="preserve"> </w:t>
      </w:r>
      <w:r w:rsidR="007723D9" w:rsidRPr="00C200B8">
        <w:rPr>
          <w:b/>
          <w:sz w:val="18"/>
          <w:szCs w:val="18"/>
          <w:u w:val="single"/>
        </w:rPr>
        <w:t xml:space="preserve">  </w:t>
      </w:r>
      <w:r w:rsidR="00356762" w:rsidRPr="00C200B8">
        <w:rPr>
          <w:b/>
          <w:sz w:val="18"/>
          <w:szCs w:val="18"/>
          <w:u w:val="single"/>
        </w:rPr>
        <w:t>__</w:t>
      </w:r>
      <w:r w:rsidR="00356762" w:rsidRPr="00A85074">
        <w:rPr>
          <w:b/>
          <w:sz w:val="18"/>
          <w:szCs w:val="18"/>
        </w:rPr>
        <w:t>HOURS TRANSFERRED___</w:t>
      </w:r>
      <w:r w:rsidR="007723D9">
        <w:rPr>
          <w:b/>
          <w:sz w:val="18"/>
          <w:szCs w:val="18"/>
          <w:u w:val="single"/>
        </w:rPr>
        <w:t xml:space="preserve">    </w:t>
      </w:r>
      <w:r w:rsidR="00356762" w:rsidRPr="00A85074">
        <w:rPr>
          <w:b/>
          <w:sz w:val="18"/>
          <w:szCs w:val="18"/>
        </w:rPr>
        <w:t>__HOURS NEEDED TO COMPLETE</w:t>
      </w:r>
    </w:p>
    <w:p w14:paraId="1541843F" w14:textId="77777777" w:rsidR="00AC753D" w:rsidRDefault="00983A25" w:rsidP="00AD06D1">
      <w:pPr>
        <w:keepNext/>
        <w:keepLines/>
        <w:suppressLineNumbers/>
        <w:spacing w:after="0" w:line="240" w:lineRule="auto"/>
        <w:ind w:firstLine="720"/>
        <w:jc w:val="both"/>
        <w:rPr>
          <w:b/>
          <w:sz w:val="18"/>
          <w:szCs w:val="18"/>
        </w:rPr>
      </w:pPr>
      <w:r>
        <w:rPr>
          <w:b/>
          <w:sz w:val="18"/>
          <w:szCs w:val="18"/>
        </w:rPr>
        <w:t>HOURS SCHEDULED TO ATTEND PER WEEK</w:t>
      </w:r>
      <w:r w:rsidR="00CE19D3">
        <w:rPr>
          <w:b/>
          <w:sz w:val="18"/>
          <w:szCs w:val="18"/>
          <w:u w:val="single"/>
        </w:rPr>
        <w:t xml:space="preserve"> </w:t>
      </w:r>
      <w:r w:rsidR="007723D9">
        <w:rPr>
          <w:b/>
          <w:sz w:val="18"/>
          <w:szCs w:val="18"/>
          <w:u w:val="single"/>
        </w:rPr>
        <w:t xml:space="preserve">      </w:t>
      </w:r>
      <w:r w:rsidR="00A8219A">
        <w:rPr>
          <w:b/>
          <w:sz w:val="18"/>
          <w:szCs w:val="18"/>
          <w:u w:val="single"/>
        </w:rPr>
        <w:t xml:space="preserve">  </w:t>
      </w:r>
      <w:r w:rsidR="009F7179">
        <w:rPr>
          <w:b/>
          <w:sz w:val="18"/>
          <w:szCs w:val="18"/>
          <w:u w:val="single"/>
        </w:rPr>
        <w:t xml:space="preserve"> </w:t>
      </w:r>
      <w:r w:rsidR="007723D9">
        <w:rPr>
          <w:b/>
          <w:sz w:val="18"/>
          <w:szCs w:val="18"/>
          <w:u w:val="single"/>
        </w:rPr>
        <w:t xml:space="preserve">   </w:t>
      </w:r>
      <w:r>
        <w:rPr>
          <w:b/>
          <w:sz w:val="18"/>
          <w:szCs w:val="18"/>
          <w:u w:val="single"/>
        </w:rPr>
        <w:t xml:space="preserve"> </w:t>
      </w:r>
      <w:r>
        <w:rPr>
          <w:b/>
          <w:sz w:val="18"/>
          <w:szCs w:val="18"/>
        </w:rPr>
        <w:t xml:space="preserve">*contract for </w:t>
      </w:r>
      <w:r w:rsidR="009600EA">
        <w:rPr>
          <w:b/>
          <w:sz w:val="18"/>
          <w:szCs w:val="18"/>
          <w:u w:val="single"/>
        </w:rPr>
        <w:t xml:space="preserve"> </w:t>
      </w:r>
      <w:r w:rsidR="007723D9">
        <w:rPr>
          <w:b/>
          <w:sz w:val="18"/>
          <w:szCs w:val="18"/>
          <w:u w:val="single"/>
        </w:rPr>
        <w:t xml:space="preserve">     </w:t>
      </w:r>
      <w:r w:rsidR="00A8219A">
        <w:rPr>
          <w:b/>
          <w:sz w:val="18"/>
          <w:szCs w:val="18"/>
          <w:u w:val="single"/>
        </w:rPr>
        <w:t xml:space="preserve">  </w:t>
      </w:r>
      <w:r w:rsidR="007723D9">
        <w:rPr>
          <w:b/>
          <w:sz w:val="18"/>
          <w:szCs w:val="18"/>
          <w:u w:val="single"/>
        </w:rPr>
        <w:t xml:space="preserve">   </w:t>
      </w:r>
      <w:r w:rsidR="009600EA">
        <w:rPr>
          <w:b/>
          <w:sz w:val="18"/>
          <w:szCs w:val="18"/>
          <w:u w:val="single"/>
        </w:rPr>
        <w:t xml:space="preserve"> </w:t>
      </w:r>
      <w:r>
        <w:rPr>
          <w:b/>
          <w:sz w:val="18"/>
          <w:szCs w:val="18"/>
        </w:rPr>
        <w:t>scheduled hours</w:t>
      </w:r>
    </w:p>
    <w:p w14:paraId="54287BBC" w14:textId="7FFB6D9D" w:rsidR="00CE19D3" w:rsidRPr="00CC6D03" w:rsidRDefault="00AC753D" w:rsidP="00AC753D">
      <w:pPr>
        <w:keepNext/>
        <w:keepLines/>
        <w:suppressLineNumbers/>
        <w:spacing w:after="0" w:line="240" w:lineRule="auto"/>
        <w:jc w:val="both"/>
        <w:rPr>
          <w:b/>
          <w:sz w:val="18"/>
          <w:szCs w:val="18"/>
        </w:rPr>
      </w:pPr>
      <w:r>
        <w:rPr>
          <w:b/>
          <w:sz w:val="18"/>
          <w:szCs w:val="18"/>
        </w:rPr>
        <w:t xml:space="preserve">_______ </w:t>
      </w:r>
      <w:r w:rsidR="00CE19D3" w:rsidRPr="00CC6D03">
        <w:rPr>
          <w:b/>
          <w:sz w:val="18"/>
          <w:szCs w:val="18"/>
        </w:rPr>
        <w:t>MASSAGE THERAPY-750 HOURS</w:t>
      </w:r>
      <w:r w:rsidR="00B21C68" w:rsidRPr="00CC6D03">
        <w:rPr>
          <w:b/>
          <w:sz w:val="18"/>
          <w:szCs w:val="18"/>
        </w:rPr>
        <w:t xml:space="preserve"> </w:t>
      </w:r>
      <w:r w:rsidR="00773C28" w:rsidRPr="00CC6D03">
        <w:rPr>
          <w:b/>
          <w:sz w:val="18"/>
          <w:szCs w:val="18"/>
        </w:rPr>
        <w:t>(</w:t>
      </w:r>
      <w:r w:rsidR="00F34E46" w:rsidRPr="00CC6D03">
        <w:rPr>
          <w:b/>
          <w:sz w:val="18"/>
          <w:szCs w:val="18"/>
        </w:rPr>
        <w:t>26-</w:t>
      </w:r>
      <w:r w:rsidR="00773C28" w:rsidRPr="00CC6D03">
        <w:rPr>
          <w:b/>
          <w:sz w:val="18"/>
          <w:szCs w:val="18"/>
        </w:rPr>
        <w:t>38 WEEKS</w:t>
      </w:r>
      <w:r w:rsidR="00983A25">
        <w:rPr>
          <w:b/>
          <w:sz w:val="18"/>
          <w:szCs w:val="18"/>
        </w:rPr>
        <w:t xml:space="preserve"> FULL TIME</w:t>
      </w:r>
      <w:r w:rsidR="000A011C">
        <w:rPr>
          <w:b/>
          <w:sz w:val="18"/>
          <w:szCs w:val="18"/>
        </w:rPr>
        <w:t xml:space="preserve"> or </w:t>
      </w:r>
      <w:r w:rsidR="00983A25">
        <w:rPr>
          <w:b/>
          <w:sz w:val="18"/>
          <w:szCs w:val="18"/>
        </w:rPr>
        <w:t>PART TIMR</w:t>
      </w:r>
      <w:r w:rsidR="00773C28" w:rsidRPr="00CC6D03">
        <w:rPr>
          <w:b/>
          <w:sz w:val="18"/>
          <w:szCs w:val="18"/>
        </w:rPr>
        <w:t>)</w:t>
      </w:r>
      <w:r w:rsidR="00510429" w:rsidRPr="00510429">
        <w:rPr>
          <w:b/>
          <w:sz w:val="18"/>
          <w:szCs w:val="18"/>
        </w:rPr>
        <w:t xml:space="preserve"> </w:t>
      </w:r>
      <w:r w:rsidR="00510429">
        <w:rPr>
          <w:b/>
          <w:sz w:val="18"/>
          <w:szCs w:val="18"/>
        </w:rPr>
        <w:t>HOURS SCHEDULED TO ATTEND PER WEEK</w:t>
      </w:r>
      <w:r w:rsidR="00983A25">
        <w:rPr>
          <w:b/>
          <w:sz w:val="18"/>
          <w:szCs w:val="18"/>
          <w:u w:val="single"/>
        </w:rPr>
        <w:t xml:space="preserve"> </w:t>
      </w:r>
      <w:r w:rsidR="00983A25">
        <w:rPr>
          <w:b/>
          <w:sz w:val="18"/>
          <w:szCs w:val="18"/>
          <w:u w:val="single"/>
        </w:rPr>
        <w:tab/>
      </w:r>
      <w:r w:rsidR="00983A25">
        <w:rPr>
          <w:b/>
          <w:sz w:val="18"/>
          <w:szCs w:val="18"/>
          <w:u w:val="single"/>
        </w:rPr>
        <w:tab/>
      </w:r>
      <w:r w:rsidR="00513337" w:rsidRPr="00CC6D03">
        <w:rPr>
          <w:b/>
          <w:sz w:val="18"/>
          <w:szCs w:val="18"/>
        </w:rPr>
        <w:t xml:space="preserve"> </w:t>
      </w:r>
    </w:p>
    <w:p w14:paraId="6AAC3035" w14:textId="48CA45CB" w:rsidR="003743A7" w:rsidRDefault="003743A7" w:rsidP="00193975">
      <w:pPr>
        <w:keepNext/>
        <w:keepLines/>
        <w:suppressLineNumbers/>
        <w:spacing w:after="0" w:line="240" w:lineRule="auto"/>
        <w:ind w:firstLine="720"/>
        <w:jc w:val="both"/>
        <w:rPr>
          <w:b/>
          <w:sz w:val="16"/>
          <w:szCs w:val="16"/>
        </w:rPr>
      </w:pPr>
      <w:r w:rsidRPr="00CC6D03">
        <w:rPr>
          <w:b/>
          <w:sz w:val="16"/>
          <w:szCs w:val="16"/>
        </w:rPr>
        <w:t xml:space="preserve">A description </w:t>
      </w:r>
      <w:r w:rsidR="00FC27A9" w:rsidRPr="00CC6D03">
        <w:rPr>
          <w:b/>
          <w:sz w:val="16"/>
          <w:szCs w:val="16"/>
        </w:rPr>
        <w:t xml:space="preserve">of the Massage Therapy Program can be found on page 7 of the catalog revised </w:t>
      </w:r>
      <w:r w:rsidR="00983A25">
        <w:rPr>
          <w:b/>
          <w:sz w:val="16"/>
          <w:szCs w:val="16"/>
        </w:rPr>
        <w:t>10/2020</w:t>
      </w:r>
      <w:r w:rsidR="002610D3">
        <w:rPr>
          <w:b/>
          <w:sz w:val="16"/>
          <w:szCs w:val="16"/>
        </w:rPr>
        <w:t xml:space="preserve">. </w:t>
      </w:r>
    </w:p>
    <w:p w14:paraId="01B4404A" w14:textId="4992A560" w:rsidR="00983A25" w:rsidRDefault="00AC753D" w:rsidP="00E67E32">
      <w:pPr>
        <w:keepNext/>
        <w:keepLines/>
        <w:suppressLineNumbers/>
        <w:spacing w:after="0" w:line="240" w:lineRule="auto"/>
        <w:jc w:val="both"/>
        <w:rPr>
          <w:b/>
          <w:sz w:val="18"/>
          <w:szCs w:val="18"/>
          <w:u w:val="single"/>
        </w:rPr>
      </w:pPr>
      <w:r>
        <w:rPr>
          <w:b/>
          <w:sz w:val="16"/>
          <w:szCs w:val="16"/>
          <w:u w:val="single"/>
        </w:rPr>
        <w:t>______</w:t>
      </w:r>
      <w:proofErr w:type="gramStart"/>
      <w:r>
        <w:rPr>
          <w:b/>
          <w:sz w:val="16"/>
          <w:szCs w:val="16"/>
          <w:u w:val="single"/>
        </w:rPr>
        <w:t xml:space="preserve">_  </w:t>
      </w:r>
      <w:r w:rsidR="00510429">
        <w:rPr>
          <w:b/>
          <w:sz w:val="18"/>
          <w:szCs w:val="18"/>
        </w:rPr>
        <w:t>BARBERING</w:t>
      </w:r>
      <w:proofErr w:type="gramEnd"/>
      <w:r w:rsidR="00510429">
        <w:rPr>
          <w:b/>
          <w:sz w:val="18"/>
          <w:szCs w:val="18"/>
        </w:rPr>
        <w:t xml:space="preserve"> 1000 HOURS (32-39 WEEKS</w:t>
      </w:r>
      <w:r w:rsidR="00983A25">
        <w:rPr>
          <w:b/>
          <w:sz w:val="18"/>
          <w:szCs w:val="18"/>
        </w:rPr>
        <w:t xml:space="preserve"> FULL TIME</w:t>
      </w:r>
      <w:r w:rsidR="00510429">
        <w:rPr>
          <w:b/>
          <w:sz w:val="18"/>
          <w:szCs w:val="18"/>
        </w:rPr>
        <w:t>) HOURS SCHEDULED TO ATTEND PER WEEK</w:t>
      </w:r>
      <w:r w:rsidR="00510429">
        <w:rPr>
          <w:b/>
          <w:sz w:val="18"/>
          <w:szCs w:val="18"/>
          <w:u w:val="single"/>
        </w:rPr>
        <w:tab/>
      </w:r>
      <w:r w:rsidR="00983A25">
        <w:rPr>
          <w:b/>
          <w:sz w:val="18"/>
          <w:szCs w:val="18"/>
          <w:u w:val="single"/>
        </w:rPr>
        <w:tab/>
      </w:r>
    </w:p>
    <w:p w14:paraId="269AC4EA" w14:textId="585EAC4C" w:rsidR="00983A25" w:rsidRDefault="00193975" w:rsidP="00E67E32">
      <w:pPr>
        <w:keepNext/>
        <w:keepLines/>
        <w:suppressLineNumbers/>
        <w:spacing w:after="0" w:line="240" w:lineRule="auto"/>
        <w:jc w:val="both"/>
        <w:rPr>
          <w:b/>
          <w:sz w:val="18"/>
          <w:szCs w:val="18"/>
          <w:u w:val="single"/>
        </w:rPr>
      </w:pPr>
      <w:r>
        <w:rPr>
          <w:b/>
          <w:sz w:val="18"/>
          <w:szCs w:val="18"/>
          <w:u w:val="single"/>
        </w:rPr>
        <w:t>_______</w:t>
      </w:r>
      <w:r w:rsidR="00510429">
        <w:rPr>
          <w:b/>
          <w:sz w:val="18"/>
          <w:szCs w:val="18"/>
        </w:rPr>
        <w:t>BARBERING 1500 HOURS (47-58 WEEKS</w:t>
      </w:r>
      <w:r w:rsidR="00983A25">
        <w:rPr>
          <w:b/>
          <w:sz w:val="18"/>
          <w:szCs w:val="18"/>
        </w:rPr>
        <w:t xml:space="preserve"> FULL </w:t>
      </w:r>
      <w:proofErr w:type="gramStart"/>
      <w:r w:rsidR="00983A25">
        <w:rPr>
          <w:b/>
          <w:sz w:val="18"/>
          <w:szCs w:val="18"/>
        </w:rPr>
        <w:t>TIME</w:t>
      </w:r>
      <w:r w:rsidR="00510429">
        <w:rPr>
          <w:b/>
          <w:sz w:val="18"/>
          <w:szCs w:val="18"/>
        </w:rPr>
        <w:t>)  HOURS</w:t>
      </w:r>
      <w:proofErr w:type="gramEnd"/>
      <w:r w:rsidR="00510429">
        <w:rPr>
          <w:b/>
          <w:sz w:val="18"/>
          <w:szCs w:val="18"/>
        </w:rPr>
        <w:t xml:space="preserve"> SCHEDULED TO ATTEND PER WEEK</w:t>
      </w:r>
      <w:r w:rsidR="00510429">
        <w:rPr>
          <w:b/>
          <w:sz w:val="18"/>
          <w:szCs w:val="18"/>
          <w:u w:val="single"/>
        </w:rPr>
        <w:tab/>
      </w:r>
      <w:r w:rsidR="00510429">
        <w:rPr>
          <w:b/>
          <w:sz w:val="18"/>
          <w:szCs w:val="18"/>
          <w:u w:val="single"/>
        </w:rPr>
        <w:tab/>
      </w:r>
    </w:p>
    <w:p w14:paraId="7E8EDAD6" w14:textId="0ACAE010" w:rsidR="00510429" w:rsidRPr="00BC320A" w:rsidRDefault="00510429" w:rsidP="00510429">
      <w:pPr>
        <w:keepNext/>
        <w:keepLines/>
        <w:suppressLineNumbers/>
        <w:spacing w:after="0" w:line="240" w:lineRule="auto"/>
        <w:jc w:val="both"/>
        <w:rPr>
          <w:b/>
          <w:sz w:val="18"/>
          <w:szCs w:val="18"/>
        </w:rPr>
      </w:pPr>
      <w:r w:rsidRPr="00BC320A">
        <w:rPr>
          <w:b/>
          <w:sz w:val="18"/>
          <w:szCs w:val="18"/>
        </w:rPr>
        <w:t>*</w:t>
      </w:r>
      <w:proofErr w:type="gramStart"/>
      <w:r w:rsidRPr="00BC320A">
        <w:rPr>
          <w:b/>
          <w:sz w:val="18"/>
          <w:szCs w:val="18"/>
        </w:rPr>
        <w:t>contract</w:t>
      </w:r>
      <w:proofErr w:type="gramEnd"/>
      <w:r w:rsidRPr="00BC320A">
        <w:rPr>
          <w:b/>
          <w:sz w:val="18"/>
          <w:szCs w:val="18"/>
        </w:rPr>
        <w:t xml:space="preserve"> end dates may be modified for additional closures and/or modified schedules. Contract end dates will be determined by the allowable scheduled time.</w:t>
      </w:r>
    </w:p>
    <w:p w14:paraId="52D3D1EA" w14:textId="77777777" w:rsidR="00356762" w:rsidRPr="00AE3F74" w:rsidRDefault="00356762" w:rsidP="00545AED">
      <w:pPr>
        <w:pStyle w:val="Style"/>
        <w:shd w:val="clear" w:color="auto" w:fill="FFFFFF"/>
        <w:spacing w:line="360" w:lineRule="exact"/>
        <w:ind w:left="2880" w:firstLine="720"/>
        <w:jc w:val="both"/>
        <w:rPr>
          <w:rFonts w:asciiTheme="minorHAnsi" w:hAnsiTheme="minorHAnsi" w:cstheme="minorHAnsi"/>
          <w:b/>
          <w:sz w:val="18"/>
          <w:szCs w:val="18"/>
          <w:u w:val="single"/>
          <w:shd w:val="clear" w:color="auto" w:fill="FFFFFF"/>
          <w:lang w:bidi="he-IL"/>
        </w:rPr>
      </w:pPr>
      <w:r w:rsidRPr="00AE3F74">
        <w:rPr>
          <w:rFonts w:asciiTheme="minorHAnsi" w:hAnsiTheme="minorHAnsi" w:cstheme="minorHAnsi"/>
          <w:b/>
          <w:sz w:val="18"/>
          <w:szCs w:val="18"/>
          <w:u w:val="single"/>
          <w:shd w:val="clear" w:color="auto" w:fill="FFFFFF"/>
          <w:lang w:bidi="he-IL"/>
        </w:rPr>
        <w:t xml:space="preserve">Contract Costs and Payment Terms </w:t>
      </w:r>
    </w:p>
    <w:p w14:paraId="52D3D1EB" w14:textId="5268A0EA" w:rsidR="00356762" w:rsidRPr="00D535D9" w:rsidRDefault="00356762" w:rsidP="00D535D9">
      <w:pPr>
        <w:pStyle w:val="NoSpacing"/>
        <w:rPr>
          <w:color w:val="000000"/>
          <w:sz w:val="20"/>
          <w:szCs w:val="20"/>
          <w:shd w:val="clear" w:color="auto" w:fill="FFFFFF"/>
          <w:lang w:bidi="he-IL"/>
        </w:rPr>
      </w:pPr>
      <w:r w:rsidRPr="00D535D9">
        <w:rPr>
          <w:sz w:val="20"/>
          <w:szCs w:val="20"/>
          <w:shd w:val="clear" w:color="auto" w:fill="FFFFFF"/>
          <w:lang w:bidi="he-IL"/>
        </w:rPr>
        <w:t xml:space="preserve">Student and Sponsor (if applicable) agree to pay the school the tuition and fees for the program selected according to the approved payment plan stated below. The school may, at its option and without notice, prevent </w:t>
      </w:r>
      <w:proofErr w:type="gramStart"/>
      <w:r w:rsidRPr="00D535D9">
        <w:rPr>
          <w:sz w:val="20"/>
          <w:szCs w:val="20"/>
          <w:shd w:val="clear" w:color="auto" w:fill="FFFFFF"/>
          <w:lang w:bidi="he-IL"/>
        </w:rPr>
        <w:t>student</w:t>
      </w:r>
      <w:proofErr w:type="gramEnd"/>
      <w:r w:rsidRPr="00D535D9">
        <w:rPr>
          <w:sz w:val="20"/>
          <w:szCs w:val="20"/>
          <w:shd w:val="clear" w:color="auto" w:fill="FFFFFF"/>
          <w:lang w:bidi="he-IL"/>
        </w:rPr>
        <w:t xml:space="preserve"> from attending class until any</w:t>
      </w:r>
      <w:r w:rsidR="00D535D9">
        <w:rPr>
          <w:sz w:val="20"/>
          <w:szCs w:val="20"/>
          <w:shd w:val="clear" w:color="auto" w:fill="FFFFFF"/>
          <w:lang w:bidi="he-IL"/>
        </w:rPr>
        <w:t xml:space="preserve"> </w:t>
      </w:r>
      <w:r w:rsidRPr="00D535D9">
        <w:rPr>
          <w:sz w:val="20"/>
          <w:szCs w:val="20"/>
          <w:shd w:val="clear" w:color="auto" w:fill="FFFFFF"/>
          <w:lang w:bidi="he-IL"/>
        </w:rPr>
        <w:t xml:space="preserve">applicable unpaid balance </w:t>
      </w:r>
      <w:r w:rsidR="000C64E2" w:rsidRPr="00D535D9">
        <w:rPr>
          <w:sz w:val="20"/>
          <w:szCs w:val="20"/>
          <w:shd w:val="clear" w:color="auto" w:fill="FFFFFF"/>
          <w:lang w:bidi="he-IL"/>
        </w:rPr>
        <w:t>of</w:t>
      </w:r>
      <w:r w:rsidRPr="00D535D9">
        <w:rPr>
          <w:sz w:val="20"/>
          <w:szCs w:val="20"/>
          <w:shd w:val="clear" w:color="auto" w:fill="FFFFFF"/>
          <w:lang w:bidi="he-IL"/>
        </w:rPr>
        <w:t xml:space="preserve"> payments are satisfied. School will charge additional tuition for hours remaining after the contract ending date at the rate of</w:t>
      </w:r>
      <w:r w:rsidR="00E66069" w:rsidRPr="00D535D9">
        <w:rPr>
          <w:sz w:val="20"/>
          <w:szCs w:val="20"/>
          <w:shd w:val="clear" w:color="auto" w:fill="FFFFFF"/>
          <w:lang w:bidi="he-IL"/>
        </w:rPr>
        <w:t xml:space="preserve"> </w:t>
      </w:r>
      <w:r w:rsidR="00595CC1" w:rsidRPr="00D535D9">
        <w:rPr>
          <w:sz w:val="20"/>
          <w:szCs w:val="20"/>
          <w:shd w:val="clear" w:color="auto" w:fill="FFFFFF"/>
          <w:lang w:bidi="he-IL"/>
        </w:rPr>
        <w:t>$15.00</w:t>
      </w:r>
      <w:r w:rsidRPr="00D535D9">
        <w:rPr>
          <w:sz w:val="20"/>
          <w:szCs w:val="20"/>
          <w:shd w:val="clear" w:color="auto" w:fill="FFFFFF"/>
          <w:lang w:bidi="he-IL"/>
        </w:rPr>
        <w:t xml:space="preserve"> per hour, or any part thereof, payable in advance until graduation. The school </w:t>
      </w:r>
      <w:proofErr w:type="gramStart"/>
      <w:r w:rsidRPr="00D535D9">
        <w:rPr>
          <w:sz w:val="20"/>
          <w:szCs w:val="20"/>
          <w:shd w:val="clear" w:color="auto" w:fill="FFFFFF"/>
          <w:lang w:bidi="he-IL"/>
        </w:rPr>
        <w:t xml:space="preserve">may </w:t>
      </w:r>
      <w:r w:rsidR="00D535D9">
        <w:rPr>
          <w:sz w:val="20"/>
          <w:szCs w:val="20"/>
          <w:shd w:val="clear" w:color="auto" w:fill="FFFFFF"/>
          <w:lang w:bidi="he-IL"/>
        </w:rPr>
        <w:t xml:space="preserve"> </w:t>
      </w:r>
      <w:r w:rsidRPr="00D535D9">
        <w:rPr>
          <w:sz w:val="20"/>
          <w:szCs w:val="20"/>
          <w:shd w:val="clear" w:color="auto" w:fill="FFFFFF"/>
          <w:lang w:bidi="he-IL"/>
        </w:rPr>
        <w:t>charge</w:t>
      </w:r>
      <w:proofErr w:type="gramEnd"/>
      <w:r w:rsidRPr="00D535D9">
        <w:rPr>
          <w:sz w:val="20"/>
          <w:szCs w:val="20"/>
          <w:shd w:val="clear" w:color="auto" w:fill="FFFFFF"/>
          <w:lang w:bidi="he-IL"/>
        </w:rPr>
        <w:t xml:space="preserve"> a $25.00 transcript fee for transcript requests.</w:t>
      </w:r>
      <w:r w:rsidR="00A55685" w:rsidRPr="00D535D9">
        <w:rPr>
          <w:sz w:val="20"/>
          <w:szCs w:val="20"/>
          <w:shd w:val="clear" w:color="auto" w:fill="FFFFFF"/>
          <w:lang w:bidi="he-IL"/>
        </w:rPr>
        <w:t xml:space="preserve"> The school will charge a $90.00 R</w:t>
      </w:r>
      <w:r w:rsidRPr="00D535D9">
        <w:rPr>
          <w:sz w:val="20"/>
          <w:szCs w:val="20"/>
          <w:shd w:val="clear" w:color="auto" w:fill="FFFFFF"/>
          <w:lang w:bidi="he-IL"/>
        </w:rPr>
        <w:t>egistration fee</w:t>
      </w:r>
      <w:r w:rsidR="00A55685" w:rsidRPr="00D535D9">
        <w:rPr>
          <w:sz w:val="20"/>
          <w:szCs w:val="20"/>
          <w:shd w:val="clear" w:color="auto" w:fill="FFFFFF"/>
          <w:lang w:bidi="he-IL"/>
        </w:rPr>
        <w:t xml:space="preserve"> and $10.00 Application fee for students enrolling or transferring to the school.</w:t>
      </w:r>
      <w:r w:rsidRPr="00D535D9">
        <w:rPr>
          <w:sz w:val="20"/>
          <w:szCs w:val="20"/>
          <w:shd w:val="clear" w:color="auto" w:fill="FFFFFF"/>
          <w:lang w:bidi="he-IL"/>
        </w:rPr>
        <w:t xml:space="preserve"> The school will charge a re-entry fee to students </w:t>
      </w:r>
      <w:r w:rsidR="00A55685" w:rsidRPr="00D535D9">
        <w:rPr>
          <w:sz w:val="20"/>
          <w:szCs w:val="20"/>
          <w:shd w:val="clear" w:color="auto" w:fill="FFFFFF"/>
          <w:lang w:bidi="he-IL"/>
        </w:rPr>
        <w:t xml:space="preserve">who have withdrawn and wish to </w:t>
      </w:r>
      <w:r w:rsidRPr="00D535D9">
        <w:rPr>
          <w:sz w:val="20"/>
          <w:szCs w:val="20"/>
          <w:shd w:val="clear" w:color="auto" w:fill="FFFFFF"/>
          <w:lang w:bidi="he-IL"/>
        </w:rPr>
        <w:t>re-enter more than 30 days after termination, of</w:t>
      </w:r>
      <w:r w:rsidR="00E66069" w:rsidRPr="00D535D9">
        <w:rPr>
          <w:sz w:val="20"/>
          <w:szCs w:val="20"/>
          <w:shd w:val="clear" w:color="auto" w:fill="FFFFFF"/>
          <w:lang w:bidi="he-IL"/>
        </w:rPr>
        <w:t xml:space="preserve"> </w:t>
      </w:r>
      <w:r w:rsidRPr="00D535D9">
        <w:rPr>
          <w:sz w:val="20"/>
          <w:szCs w:val="20"/>
          <w:shd w:val="clear" w:color="auto" w:fill="FFFFFF"/>
          <w:lang w:bidi="he-IL"/>
        </w:rPr>
        <w:t>$90.00. The tuition rates current at the time of re-e</w:t>
      </w:r>
      <w:r w:rsidR="00A55685" w:rsidRPr="00D535D9">
        <w:rPr>
          <w:sz w:val="20"/>
          <w:szCs w:val="20"/>
          <w:shd w:val="clear" w:color="auto" w:fill="FFFFFF"/>
          <w:lang w:bidi="he-IL"/>
        </w:rPr>
        <w:t xml:space="preserve">ntry will apply to the balance </w:t>
      </w:r>
      <w:r w:rsidRPr="00D535D9">
        <w:rPr>
          <w:sz w:val="20"/>
          <w:szCs w:val="20"/>
          <w:shd w:val="clear" w:color="auto" w:fill="FFFFFF"/>
          <w:lang w:bidi="he-IL"/>
        </w:rPr>
        <w:t>of training hours ne</w:t>
      </w:r>
      <w:r w:rsidR="0084773D" w:rsidRPr="00D535D9">
        <w:rPr>
          <w:sz w:val="20"/>
          <w:szCs w:val="20"/>
          <w:shd w:val="clear" w:color="auto" w:fill="FFFFFF"/>
          <w:lang w:bidi="he-IL"/>
        </w:rPr>
        <w:t xml:space="preserve">eded for students who re-enroll </w:t>
      </w:r>
      <w:r w:rsidR="006477FD" w:rsidRPr="00D535D9">
        <w:rPr>
          <w:sz w:val="20"/>
          <w:szCs w:val="20"/>
          <w:shd w:val="clear" w:color="auto" w:fill="FFFFFF"/>
          <w:lang w:bidi="he-IL"/>
        </w:rPr>
        <w:t>more than 180</w:t>
      </w:r>
      <w:r w:rsidR="009C4415" w:rsidRPr="00D535D9">
        <w:rPr>
          <w:sz w:val="20"/>
          <w:szCs w:val="20"/>
          <w:shd w:val="clear" w:color="auto" w:fill="FFFFFF"/>
          <w:lang w:bidi="he-IL"/>
        </w:rPr>
        <w:t xml:space="preserve"> </w:t>
      </w:r>
      <w:r w:rsidRPr="00D535D9">
        <w:rPr>
          <w:sz w:val="20"/>
          <w:szCs w:val="20"/>
          <w:shd w:val="clear" w:color="auto" w:fill="FFFFFF"/>
          <w:lang w:bidi="he-IL"/>
        </w:rPr>
        <w:t>days after the formal withdrawal date unless mitigat</w:t>
      </w:r>
      <w:r w:rsidR="0084773D" w:rsidRPr="00D535D9">
        <w:rPr>
          <w:sz w:val="20"/>
          <w:szCs w:val="20"/>
          <w:shd w:val="clear" w:color="auto" w:fill="FFFFFF"/>
          <w:lang w:bidi="he-IL"/>
        </w:rPr>
        <w:t xml:space="preserve">ing </w:t>
      </w:r>
      <w:r w:rsidRPr="00D535D9">
        <w:rPr>
          <w:sz w:val="20"/>
          <w:szCs w:val="20"/>
          <w:shd w:val="clear" w:color="auto" w:fill="FFFFFF"/>
          <w:lang w:bidi="he-IL"/>
        </w:rPr>
        <w:t>circumstances apply</w:t>
      </w:r>
      <w:r w:rsidRPr="00D535D9">
        <w:rPr>
          <w:color w:val="17151C"/>
          <w:sz w:val="20"/>
          <w:szCs w:val="20"/>
          <w:shd w:val="clear" w:color="auto" w:fill="FFFFFF"/>
          <w:lang w:bidi="he-IL"/>
        </w:rPr>
        <w:t xml:space="preserve">. </w:t>
      </w:r>
      <w:r w:rsidRPr="00D535D9">
        <w:rPr>
          <w:sz w:val="20"/>
          <w:szCs w:val="20"/>
          <w:shd w:val="clear" w:color="auto" w:fill="FFFFFF"/>
          <w:lang w:bidi="he-IL"/>
        </w:rPr>
        <w:t xml:space="preserve">Methods of payment include full payment at time of signing the Enrollment Agreement, registration fee </w:t>
      </w:r>
      <w:r w:rsidR="00A55685" w:rsidRPr="00D535D9">
        <w:rPr>
          <w:sz w:val="20"/>
          <w:szCs w:val="20"/>
          <w:shd w:val="clear" w:color="auto" w:fill="FFFFFF"/>
          <w:lang w:bidi="he-IL"/>
        </w:rPr>
        <w:t xml:space="preserve">and application fee </w:t>
      </w:r>
      <w:r w:rsidRPr="00D535D9">
        <w:rPr>
          <w:sz w:val="20"/>
          <w:szCs w:val="20"/>
          <w:shd w:val="clear" w:color="auto" w:fill="FFFFFF"/>
          <w:lang w:bidi="he-IL"/>
        </w:rPr>
        <w:t>pa</w:t>
      </w:r>
      <w:r w:rsidR="00A55685" w:rsidRPr="00D535D9">
        <w:rPr>
          <w:sz w:val="20"/>
          <w:szCs w:val="20"/>
          <w:shd w:val="clear" w:color="auto" w:fill="FFFFFF"/>
          <w:lang w:bidi="he-IL"/>
        </w:rPr>
        <w:t xml:space="preserve">id with Application submission </w:t>
      </w:r>
      <w:r w:rsidRPr="00D535D9">
        <w:rPr>
          <w:sz w:val="20"/>
          <w:szCs w:val="20"/>
          <w:shd w:val="clear" w:color="auto" w:fill="FFFFFF"/>
          <w:lang w:bidi="he-IL"/>
        </w:rPr>
        <w:t xml:space="preserve">with balance paid prior to start date or through an approved </w:t>
      </w:r>
      <w:r w:rsidR="00A55685" w:rsidRPr="00D535D9">
        <w:rPr>
          <w:sz w:val="20"/>
          <w:szCs w:val="20"/>
          <w:shd w:val="clear" w:color="auto" w:fill="FFFFFF"/>
          <w:lang w:bidi="he-IL"/>
        </w:rPr>
        <w:t xml:space="preserve">payment plan as stated herein. </w:t>
      </w:r>
      <w:r w:rsidRPr="00D535D9">
        <w:rPr>
          <w:sz w:val="20"/>
          <w:szCs w:val="20"/>
          <w:shd w:val="clear" w:color="auto" w:fill="FFFFFF"/>
          <w:lang w:bidi="he-IL"/>
        </w:rPr>
        <w:t xml:space="preserve">Payments may be made by cash, check, money order, credit card or through federal agency </w:t>
      </w:r>
      <w:r w:rsidR="00A55685" w:rsidRPr="00D535D9">
        <w:rPr>
          <w:sz w:val="20"/>
          <w:szCs w:val="20"/>
          <w:shd w:val="clear" w:color="auto" w:fill="FFFFFF"/>
          <w:lang w:bidi="he-IL"/>
        </w:rPr>
        <w:t xml:space="preserve">or loan programs. Students are </w:t>
      </w:r>
      <w:r w:rsidRPr="00D535D9">
        <w:rPr>
          <w:sz w:val="20"/>
          <w:szCs w:val="20"/>
          <w:shd w:val="clear" w:color="auto" w:fill="FFFFFF"/>
          <w:lang w:bidi="he-IL"/>
        </w:rPr>
        <w:t>responsible for paying the total tuition and fees and for repaying applicable loans plus interest</w:t>
      </w:r>
      <w:r w:rsidRPr="00D535D9">
        <w:rPr>
          <w:color w:val="000000"/>
          <w:sz w:val="20"/>
          <w:szCs w:val="20"/>
          <w:shd w:val="clear" w:color="auto" w:fill="FFFFFF"/>
          <w:lang w:bidi="he-IL"/>
        </w:rPr>
        <w:t xml:space="preserve">. </w:t>
      </w:r>
      <w:r w:rsidR="000D3C1F" w:rsidRPr="00D535D9">
        <w:rPr>
          <w:color w:val="000000"/>
          <w:sz w:val="20"/>
          <w:szCs w:val="20"/>
          <w:shd w:val="clear" w:color="auto" w:fill="FFFFFF"/>
          <w:lang w:bidi="he-IL"/>
        </w:rPr>
        <w:t xml:space="preserve"> The consequences of defaulting on federal student loans can be severe as the Department of Education reports to credit bureaus.</w:t>
      </w:r>
    </w:p>
    <w:p w14:paraId="52D3D1EC" w14:textId="77777777" w:rsidR="00290E96" w:rsidRDefault="00290E96" w:rsidP="0084773D">
      <w:pPr>
        <w:pStyle w:val="Style"/>
        <w:shd w:val="clear" w:color="auto" w:fill="FFFFFF"/>
        <w:spacing w:line="187" w:lineRule="exact"/>
        <w:ind w:left="33" w:right="19"/>
        <w:jc w:val="both"/>
        <w:rPr>
          <w:rFonts w:ascii="Times New Roman" w:hAnsi="Times New Roman" w:cs="Times New Roman"/>
          <w:color w:val="000000"/>
          <w:sz w:val="18"/>
          <w:szCs w:val="18"/>
          <w:shd w:val="clear" w:color="auto" w:fill="FFFFFF"/>
          <w:lang w:bidi="he-IL"/>
        </w:rPr>
      </w:pPr>
    </w:p>
    <w:tbl>
      <w:tblPr>
        <w:tblStyle w:val="TableGrid"/>
        <w:tblW w:w="0" w:type="auto"/>
        <w:tblInd w:w="33" w:type="dxa"/>
        <w:tblLook w:val="04A0" w:firstRow="1" w:lastRow="0" w:firstColumn="1" w:lastColumn="0" w:noHBand="0" w:noVBand="1"/>
      </w:tblPr>
      <w:tblGrid>
        <w:gridCol w:w="3832"/>
        <w:gridCol w:w="1080"/>
        <w:gridCol w:w="3330"/>
        <w:gridCol w:w="1260"/>
      </w:tblGrid>
      <w:tr w:rsidR="00290E96" w14:paraId="52D3D1F1" w14:textId="77777777" w:rsidTr="004A29F3">
        <w:trPr>
          <w:trHeight w:val="251"/>
        </w:trPr>
        <w:tc>
          <w:tcPr>
            <w:tcW w:w="3832" w:type="dxa"/>
          </w:tcPr>
          <w:p w14:paraId="52D3D1ED" w14:textId="776281A9" w:rsidR="00356762" w:rsidRPr="00CC6D03" w:rsidRDefault="00CF2236" w:rsidP="003F3AEF">
            <w:pPr>
              <w:pStyle w:val="Style"/>
              <w:spacing w:line="360" w:lineRule="auto"/>
              <w:ind w:right="19"/>
              <w:jc w:val="both"/>
              <w:rPr>
                <w:rFonts w:asciiTheme="minorHAnsi" w:hAnsiTheme="minorHAnsi" w:cstheme="minorHAnsi"/>
                <w:b/>
                <w:color w:val="000000"/>
                <w:sz w:val="18"/>
                <w:szCs w:val="18"/>
                <w:shd w:val="clear" w:color="auto" w:fill="FFFFFF"/>
                <w:lang w:bidi="he-IL"/>
              </w:rPr>
            </w:pPr>
            <w:r w:rsidRPr="00CC6D03">
              <w:rPr>
                <w:rFonts w:asciiTheme="minorHAnsi" w:hAnsiTheme="minorHAnsi" w:cstheme="minorHAnsi"/>
                <w:b/>
                <w:color w:val="000000"/>
                <w:sz w:val="18"/>
                <w:szCs w:val="18"/>
                <w:shd w:val="clear" w:color="auto" w:fill="FFFFFF"/>
                <w:lang w:bidi="he-IL"/>
              </w:rPr>
              <w:t>REGISTRATION</w:t>
            </w:r>
            <w:r w:rsidR="004A29F3" w:rsidRPr="00CC6D03">
              <w:rPr>
                <w:rFonts w:asciiTheme="minorHAnsi" w:hAnsiTheme="minorHAnsi" w:cstheme="minorHAnsi"/>
                <w:b/>
                <w:color w:val="000000"/>
                <w:sz w:val="18"/>
                <w:szCs w:val="18"/>
                <w:shd w:val="clear" w:color="auto" w:fill="FFFFFF"/>
                <w:lang w:bidi="he-IL"/>
              </w:rPr>
              <w:t xml:space="preserve"> FEE </w:t>
            </w:r>
            <w:r w:rsidR="003F3AEF" w:rsidRPr="00CC6D03">
              <w:rPr>
                <w:rFonts w:asciiTheme="minorHAnsi" w:hAnsiTheme="minorHAnsi" w:cstheme="minorHAnsi"/>
                <w:b/>
                <w:color w:val="000000"/>
                <w:sz w:val="18"/>
                <w:szCs w:val="18"/>
                <w:shd w:val="clear" w:color="auto" w:fill="FFFFFF"/>
                <w:lang w:bidi="he-IL"/>
              </w:rPr>
              <w:t>$</w:t>
            </w:r>
            <w:r w:rsidRPr="00CC6D03">
              <w:rPr>
                <w:rFonts w:asciiTheme="minorHAnsi" w:hAnsiTheme="minorHAnsi" w:cstheme="minorHAnsi"/>
                <w:b/>
                <w:color w:val="000000"/>
                <w:sz w:val="18"/>
                <w:szCs w:val="18"/>
                <w:shd w:val="clear" w:color="auto" w:fill="FFFFFF"/>
                <w:lang w:bidi="he-IL"/>
              </w:rPr>
              <w:t xml:space="preserve">90 </w:t>
            </w:r>
            <w:r w:rsidR="004A29F3" w:rsidRPr="00CC6D03">
              <w:rPr>
                <w:rFonts w:asciiTheme="minorHAnsi" w:hAnsiTheme="minorHAnsi" w:cstheme="minorHAnsi"/>
                <w:b/>
                <w:color w:val="000000"/>
                <w:sz w:val="18"/>
                <w:szCs w:val="18"/>
                <w:shd w:val="clear" w:color="auto" w:fill="FFFFFF"/>
                <w:lang w:bidi="he-IL"/>
              </w:rPr>
              <w:t>+</w:t>
            </w:r>
            <w:r w:rsidRPr="00CC6D03">
              <w:rPr>
                <w:rFonts w:asciiTheme="minorHAnsi" w:hAnsiTheme="minorHAnsi" w:cstheme="minorHAnsi"/>
                <w:b/>
                <w:color w:val="000000"/>
                <w:sz w:val="18"/>
                <w:szCs w:val="18"/>
                <w:shd w:val="clear" w:color="auto" w:fill="FFFFFF"/>
                <w:lang w:bidi="he-IL"/>
              </w:rPr>
              <w:t xml:space="preserve">APPLICATION FEE </w:t>
            </w:r>
            <w:r w:rsidR="003F3AEF" w:rsidRPr="00CC6D03">
              <w:rPr>
                <w:rFonts w:asciiTheme="minorHAnsi" w:hAnsiTheme="minorHAnsi" w:cstheme="minorHAnsi"/>
                <w:b/>
                <w:color w:val="000000"/>
                <w:sz w:val="18"/>
                <w:szCs w:val="18"/>
                <w:shd w:val="clear" w:color="auto" w:fill="FFFFFF"/>
                <w:lang w:bidi="he-IL"/>
              </w:rPr>
              <w:t>$</w:t>
            </w:r>
            <w:r w:rsidRPr="00CC6D03">
              <w:rPr>
                <w:rFonts w:asciiTheme="minorHAnsi" w:hAnsiTheme="minorHAnsi" w:cstheme="minorHAnsi"/>
                <w:b/>
                <w:color w:val="000000"/>
                <w:sz w:val="18"/>
                <w:szCs w:val="18"/>
                <w:shd w:val="clear" w:color="auto" w:fill="FFFFFF"/>
                <w:lang w:bidi="he-IL"/>
              </w:rPr>
              <w:t>10</w:t>
            </w:r>
          </w:p>
        </w:tc>
        <w:tc>
          <w:tcPr>
            <w:tcW w:w="1080" w:type="dxa"/>
          </w:tcPr>
          <w:p w14:paraId="52D3D1EE" w14:textId="4D365037" w:rsidR="00356762" w:rsidRPr="00A85074" w:rsidRDefault="00E1270E" w:rsidP="0084773D">
            <w:pPr>
              <w:pStyle w:val="Style"/>
              <w:spacing w:line="360" w:lineRule="auto"/>
              <w:ind w:right="19"/>
              <w:jc w:val="both"/>
              <w:rPr>
                <w:rFonts w:asciiTheme="minorHAnsi" w:hAnsiTheme="minorHAnsi" w:cstheme="minorHAnsi"/>
                <w:b/>
                <w:color w:val="000000"/>
                <w:sz w:val="18"/>
                <w:szCs w:val="18"/>
                <w:shd w:val="clear" w:color="auto" w:fill="FFFFFF"/>
                <w:lang w:bidi="he-IL"/>
              </w:rPr>
            </w:pPr>
            <w:r>
              <w:rPr>
                <w:rFonts w:asciiTheme="minorHAnsi" w:hAnsiTheme="minorHAnsi" w:cstheme="minorHAnsi"/>
                <w:b/>
                <w:color w:val="000000"/>
                <w:sz w:val="18"/>
                <w:szCs w:val="18"/>
                <w:shd w:val="clear" w:color="auto" w:fill="FFFFFF"/>
                <w:lang w:bidi="he-IL"/>
              </w:rPr>
              <w:t>$</w:t>
            </w:r>
            <w:r w:rsidR="009F7179">
              <w:rPr>
                <w:rFonts w:asciiTheme="minorHAnsi" w:hAnsiTheme="minorHAnsi" w:cstheme="minorHAnsi"/>
                <w:b/>
                <w:color w:val="000000"/>
                <w:sz w:val="18"/>
                <w:szCs w:val="18"/>
                <w:shd w:val="clear" w:color="auto" w:fill="FFFFFF"/>
                <w:lang w:bidi="he-IL"/>
              </w:rPr>
              <w:t>100</w:t>
            </w:r>
            <w:r w:rsidR="0091519E">
              <w:rPr>
                <w:rFonts w:asciiTheme="minorHAnsi" w:hAnsiTheme="minorHAnsi" w:cstheme="minorHAnsi"/>
                <w:b/>
                <w:color w:val="000000"/>
                <w:sz w:val="18"/>
                <w:szCs w:val="18"/>
                <w:shd w:val="clear" w:color="auto" w:fill="FFFFFF"/>
                <w:lang w:bidi="he-IL"/>
              </w:rPr>
              <w:t>.00</w:t>
            </w:r>
          </w:p>
        </w:tc>
        <w:tc>
          <w:tcPr>
            <w:tcW w:w="3330" w:type="dxa"/>
          </w:tcPr>
          <w:p w14:paraId="52D3D1EF" w14:textId="77777777" w:rsidR="00356762" w:rsidRPr="00A85074" w:rsidRDefault="00290E96" w:rsidP="0084773D">
            <w:pPr>
              <w:pStyle w:val="Style"/>
              <w:spacing w:line="360" w:lineRule="auto"/>
              <w:ind w:right="19"/>
              <w:jc w:val="both"/>
              <w:rPr>
                <w:rFonts w:asciiTheme="minorHAnsi" w:hAnsiTheme="minorHAnsi" w:cstheme="minorHAnsi"/>
                <w:b/>
                <w:color w:val="000000"/>
                <w:sz w:val="18"/>
                <w:szCs w:val="18"/>
                <w:shd w:val="clear" w:color="auto" w:fill="FFFFFF"/>
                <w:lang w:bidi="he-IL"/>
              </w:rPr>
            </w:pPr>
            <w:r w:rsidRPr="00A85074">
              <w:rPr>
                <w:rFonts w:asciiTheme="minorHAnsi" w:hAnsiTheme="minorHAnsi" w:cstheme="minorHAnsi"/>
                <w:b/>
                <w:color w:val="000000"/>
                <w:sz w:val="18"/>
                <w:szCs w:val="18"/>
                <w:shd w:val="clear" w:color="auto" w:fill="FFFFFF"/>
                <w:lang w:bidi="he-IL"/>
              </w:rPr>
              <w:t>BALANCE DUE</w:t>
            </w:r>
          </w:p>
        </w:tc>
        <w:tc>
          <w:tcPr>
            <w:tcW w:w="1260" w:type="dxa"/>
          </w:tcPr>
          <w:p w14:paraId="52D3D1F0" w14:textId="57C52542" w:rsidR="00356762" w:rsidRPr="0071094B" w:rsidRDefault="00BA72A0" w:rsidP="0084773D">
            <w:pPr>
              <w:pStyle w:val="Style"/>
              <w:spacing w:line="360" w:lineRule="auto"/>
              <w:ind w:right="19"/>
              <w:jc w:val="both"/>
              <w:rPr>
                <w:rFonts w:asciiTheme="minorHAnsi" w:hAnsiTheme="minorHAnsi" w:cs="Times New Roman"/>
                <w:b/>
                <w:color w:val="000000"/>
                <w:sz w:val="18"/>
                <w:szCs w:val="18"/>
                <w:shd w:val="clear" w:color="auto" w:fill="FFFFFF"/>
                <w:lang w:bidi="he-IL"/>
              </w:rPr>
            </w:pPr>
            <w:r>
              <w:rPr>
                <w:rFonts w:asciiTheme="minorHAnsi" w:hAnsiTheme="minorHAnsi" w:cs="Times New Roman"/>
                <w:b/>
                <w:color w:val="000000"/>
                <w:sz w:val="18"/>
                <w:szCs w:val="18"/>
                <w:shd w:val="clear" w:color="auto" w:fill="FFFFFF"/>
                <w:lang w:bidi="he-IL"/>
              </w:rPr>
              <w:t>$</w:t>
            </w:r>
            <w:r w:rsidR="00B36942">
              <w:rPr>
                <w:rFonts w:asciiTheme="minorHAnsi" w:hAnsiTheme="minorHAnsi" w:cs="Times New Roman"/>
                <w:b/>
                <w:color w:val="000000"/>
                <w:sz w:val="18"/>
                <w:szCs w:val="18"/>
                <w:shd w:val="clear" w:color="auto" w:fill="FFFFFF"/>
                <w:lang w:bidi="he-IL"/>
              </w:rPr>
              <w:t xml:space="preserve"> </w:t>
            </w:r>
          </w:p>
        </w:tc>
      </w:tr>
      <w:tr w:rsidR="00290E96" w14:paraId="52D3D1F6" w14:textId="77777777" w:rsidTr="004A29F3">
        <w:tc>
          <w:tcPr>
            <w:tcW w:w="3832" w:type="dxa"/>
          </w:tcPr>
          <w:p w14:paraId="52D3D1F2" w14:textId="03D42C48" w:rsidR="00356762" w:rsidRPr="00A85074" w:rsidRDefault="00290E96" w:rsidP="0084773D">
            <w:pPr>
              <w:pStyle w:val="Style"/>
              <w:spacing w:line="360" w:lineRule="auto"/>
              <w:ind w:right="19"/>
              <w:jc w:val="both"/>
              <w:rPr>
                <w:rFonts w:asciiTheme="minorHAnsi" w:hAnsiTheme="minorHAnsi" w:cstheme="minorHAnsi"/>
                <w:b/>
                <w:color w:val="000000"/>
                <w:sz w:val="18"/>
                <w:szCs w:val="18"/>
                <w:shd w:val="clear" w:color="auto" w:fill="FFFFFF"/>
                <w:lang w:bidi="he-IL"/>
              </w:rPr>
            </w:pPr>
            <w:r w:rsidRPr="00A85074">
              <w:rPr>
                <w:rFonts w:asciiTheme="minorHAnsi" w:hAnsiTheme="minorHAnsi" w:cstheme="minorHAnsi"/>
                <w:b/>
                <w:color w:val="000000"/>
                <w:sz w:val="18"/>
                <w:szCs w:val="18"/>
                <w:shd w:val="clear" w:color="auto" w:fill="FFFFFF"/>
                <w:lang w:bidi="he-IL"/>
              </w:rPr>
              <w:t>BOOKS/</w:t>
            </w:r>
            <w:r w:rsidR="00B37CDD">
              <w:rPr>
                <w:rFonts w:asciiTheme="minorHAnsi" w:hAnsiTheme="minorHAnsi" w:cstheme="minorHAnsi"/>
                <w:b/>
                <w:color w:val="000000"/>
                <w:sz w:val="18"/>
                <w:szCs w:val="18"/>
                <w:shd w:val="clear" w:color="auto" w:fill="FFFFFF"/>
                <w:lang w:bidi="he-IL"/>
              </w:rPr>
              <w:t>SUPPLIES</w:t>
            </w:r>
          </w:p>
        </w:tc>
        <w:tc>
          <w:tcPr>
            <w:tcW w:w="1080" w:type="dxa"/>
          </w:tcPr>
          <w:p w14:paraId="52D3D1F3" w14:textId="2F744A5F" w:rsidR="00356762" w:rsidRPr="00A85074" w:rsidRDefault="00A8219A" w:rsidP="0071094B">
            <w:pPr>
              <w:pStyle w:val="Style"/>
              <w:spacing w:line="360" w:lineRule="auto"/>
              <w:ind w:right="19"/>
              <w:jc w:val="both"/>
              <w:rPr>
                <w:rFonts w:asciiTheme="minorHAnsi" w:hAnsiTheme="minorHAnsi" w:cstheme="minorHAnsi"/>
                <w:b/>
                <w:color w:val="000000"/>
                <w:sz w:val="18"/>
                <w:szCs w:val="18"/>
                <w:shd w:val="clear" w:color="auto" w:fill="FFFFFF"/>
                <w:lang w:bidi="he-IL"/>
              </w:rPr>
            </w:pPr>
            <w:r>
              <w:rPr>
                <w:rFonts w:asciiTheme="minorHAnsi" w:hAnsiTheme="minorHAnsi" w:cstheme="minorHAnsi"/>
                <w:b/>
                <w:color w:val="000000"/>
                <w:sz w:val="18"/>
                <w:szCs w:val="18"/>
                <w:shd w:val="clear" w:color="auto" w:fill="FFFFFF"/>
                <w:lang w:bidi="he-IL"/>
              </w:rPr>
              <w:t>$</w:t>
            </w:r>
          </w:p>
        </w:tc>
        <w:tc>
          <w:tcPr>
            <w:tcW w:w="3330" w:type="dxa"/>
          </w:tcPr>
          <w:p w14:paraId="52D3D1F4" w14:textId="6E4623CD" w:rsidR="00356762" w:rsidRPr="00A85074" w:rsidRDefault="00521BF7" w:rsidP="00521BF7">
            <w:pPr>
              <w:pStyle w:val="Style"/>
              <w:tabs>
                <w:tab w:val="center" w:pos="1624"/>
              </w:tabs>
              <w:spacing w:line="360" w:lineRule="auto"/>
              <w:ind w:right="19"/>
              <w:jc w:val="both"/>
              <w:rPr>
                <w:rFonts w:asciiTheme="minorHAnsi" w:hAnsiTheme="minorHAnsi" w:cstheme="minorHAnsi"/>
                <w:b/>
                <w:color w:val="000000"/>
                <w:sz w:val="18"/>
                <w:szCs w:val="18"/>
                <w:shd w:val="clear" w:color="auto" w:fill="FFFFFF"/>
                <w:lang w:bidi="he-IL"/>
              </w:rPr>
            </w:pPr>
            <w:r w:rsidRPr="00A85074">
              <w:rPr>
                <w:rFonts w:asciiTheme="minorHAnsi" w:hAnsiTheme="minorHAnsi" w:cstheme="minorHAnsi"/>
                <w:b/>
                <w:color w:val="000000"/>
                <w:sz w:val="18"/>
                <w:szCs w:val="18"/>
                <w:shd w:val="clear" w:color="auto" w:fill="FFFFFF"/>
                <w:lang w:bidi="he-IL"/>
              </w:rPr>
              <w:t>ESTIMATED PELL GRANT</w:t>
            </w:r>
          </w:p>
        </w:tc>
        <w:tc>
          <w:tcPr>
            <w:tcW w:w="1260" w:type="dxa"/>
          </w:tcPr>
          <w:p w14:paraId="52D3D1F5" w14:textId="5FD63500" w:rsidR="00356762" w:rsidRPr="00C41244" w:rsidRDefault="00BA72A0" w:rsidP="0084773D">
            <w:pPr>
              <w:pStyle w:val="Style"/>
              <w:spacing w:line="360" w:lineRule="auto"/>
              <w:ind w:right="19"/>
              <w:jc w:val="both"/>
              <w:rPr>
                <w:rFonts w:ascii="Times New Roman" w:hAnsi="Times New Roman" w:cs="Times New Roman"/>
                <w:color w:val="000000"/>
                <w:sz w:val="18"/>
                <w:szCs w:val="18"/>
                <w:shd w:val="clear" w:color="auto" w:fill="FFFFFF"/>
                <w:lang w:bidi="he-IL"/>
              </w:rPr>
            </w:pPr>
            <w:r>
              <w:rPr>
                <w:rFonts w:ascii="Times New Roman" w:hAnsi="Times New Roman" w:cs="Times New Roman"/>
                <w:color w:val="000000"/>
                <w:sz w:val="18"/>
                <w:szCs w:val="18"/>
                <w:shd w:val="clear" w:color="auto" w:fill="FFFFFF"/>
                <w:lang w:bidi="he-IL"/>
              </w:rPr>
              <w:t>$</w:t>
            </w:r>
          </w:p>
        </w:tc>
      </w:tr>
      <w:tr w:rsidR="00290E96" w14:paraId="52D3D1FB" w14:textId="77777777" w:rsidTr="004A29F3">
        <w:tc>
          <w:tcPr>
            <w:tcW w:w="3832" w:type="dxa"/>
          </w:tcPr>
          <w:p w14:paraId="52D3D1F7" w14:textId="77777777" w:rsidR="00356762" w:rsidRPr="00A85074" w:rsidRDefault="00290E96" w:rsidP="0084773D">
            <w:pPr>
              <w:pStyle w:val="Style"/>
              <w:spacing w:line="360" w:lineRule="auto"/>
              <w:ind w:right="19"/>
              <w:jc w:val="both"/>
              <w:rPr>
                <w:rFonts w:asciiTheme="minorHAnsi" w:hAnsiTheme="minorHAnsi" w:cstheme="minorHAnsi"/>
                <w:b/>
                <w:color w:val="000000"/>
                <w:sz w:val="18"/>
                <w:szCs w:val="18"/>
                <w:shd w:val="clear" w:color="auto" w:fill="FFFFFF"/>
                <w:lang w:bidi="he-IL"/>
              </w:rPr>
            </w:pPr>
            <w:r w:rsidRPr="00A85074">
              <w:rPr>
                <w:rFonts w:asciiTheme="minorHAnsi" w:hAnsiTheme="minorHAnsi" w:cstheme="minorHAnsi"/>
                <w:b/>
                <w:color w:val="000000"/>
                <w:sz w:val="18"/>
                <w:szCs w:val="18"/>
                <w:shd w:val="clear" w:color="auto" w:fill="FFFFFF"/>
                <w:lang w:bidi="he-IL"/>
              </w:rPr>
              <w:t>TUITION</w:t>
            </w:r>
          </w:p>
        </w:tc>
        <w:tc>
          <w:tcPr>
            <w:tcW w:w="1080" w:type="dxa"/>
          </w:tcPr>
          <w:p w14:paraId="52D3D1F8" w14:textId="1B55F655" w:rsidR="00356762" w:rsidRPr="00A85074" w:rsidRDefault="00A8219A" w:rsidP="0071094B">
            <w:pPr>
              <w:pStyle w:val="Style"/>
              <w:spacing w:line="360" w:lineRule="auto"/>
              <w:ind w:right="19"/>
              <w:jc w:val="both"/>
              <w:rPr>
                <w:rFonts w:asciiTheme="minorHAnsi" w:hAnsiTheme="minorHAnsi" w:cstheme="minorHAnsi"/>
                <w:b/>
                <w:color w:val="000000"/>
                <w:sz w:val="18"/>
                <w:szCs w:val="18"/>
                <w:shd w:val="clear" w:color="auto" w:fill="FFFFFF"/>
                <w:lang w:bidi="he-IL"/>
              </w:rPr>
            </w:pPr>
            <w:r>
              <w:rPr>
                <w:rFonts w:asciiTheme="minorHAnsi" w:hAnsiTheme="minorHAnsi" w:cstheme="minorHAnsi"/>
                <w:b/>
                <w:color w:val="000000"/>
                <w:sz w:val="18"/>
                <w:szCs w:val="18"/>
                <w:shd w:val="clear" w:color="auto" w:fill="FFFFFF"/>
                <w:lang w:bidi="he-IL"/>
              </w:rPr>
              <w:t>$</w:t>
            </w:r>
          </w:p>
        </w:tc>
        <w:tc>
          <w:tcPr>
            <w:tcW w:w="3330" w:type="dxa"/>
          </w:tcPr>
          <w:p w14:paraId="52D3D1F9" w14:textId="77777777" w:rsidR="00356762" w:rsidRPr="00A85074" w:rsidRDefault="00521BF7" w:rsidP="0084773D">
            <w:pPr>
              <w:pStyle w:val="Style"/>
              <w:spacing w:line="360" w:lineRule="auto"/>
              <w:ind w:right="19"/>
              <w:jc w:val="both"/>
              <w:rPr>
                <w:rFonts w:asciiTheme="minorHAnsi" w:hAnsiTheme="minorHAnsi" w:cstheme="minorHAnsi"/>
                <w:b/>
                <w:color w:val="000000"/>
                <w:sz w:val="18"/>
                <w:szCs w:val="18"/>
                <w:shd w:val="clear" w:color="auto" w:fill="FFFFFF"/>
                <w:lang w:bidi="he-IL"/>
              </w:rPr>
            </w:pPr>
            <w:r w:rsidRPr="00A85074">
              <w:rPr>
                <w:rFonts w:asciiTheme="minorHAnsi" w:hAnsiTheme="minorHAnsi" w:cstheme="minorHAnsi"/>
                <w:b/>
                <w:color w:val="000000"/>
                <w:sz w:val="18"/>
                <w:szCs w:val="18"/>
                <w:shd w:val="clear" w:color="auto" w:fill="FFFFFF"/>
                <w:lang w:bidi="he-IL"/>
              </w:rPr>
              <w:t>ESTIMATED LOAN AMOUNT</w:t>
            </w:r>
          </w:p>
        </w:tc>
        <w:tc>
          <w:tcPr>
            <w:tcW w:w="1260" w:type="dxa"/>
          </w:tcPr>
          <w:p w14:paraId="52D3D1FA" w14:textId="436DA16A" w:rsidR="00356762" w:rsidRPr="00C41244" w:rsidRDefault="00BA72A0" w:rsidP="0084773D">
            <w:pPr>
              <w:pStyle w:val="Style"/>
              <w:spacing w:line="360" w:lineRule="auto"/>
              <w:ind w:right="19"/>
              <w:jc w:val="both"/>
              <w:rPr>
                <w:rFonts w:ascii="Times New Roman" w:hAnsi="Times New Roman" w:cs="Times New Roman"/>
                <w:color w:val="000000"/>
                <w:sz w:val="18"/>
                <w:szCs w:val="18"/>
                <w:shd w:val="clear" w:color="auto" w:fill="FFFFFF"/>
                <w:lang w:bidi="he-IL"/>
              </w:rPr>
            </w:pPr>
            <w:r>
              <w:rPr>
                <w:rFonts w:ascii="Times New Roman" w:hAnsi="Times New Roman" w:cs="Times New Roman"/>
                <w:color w:val="000000"/>
                <w:sz w:val="18"/>
                <w:szCs w:val="18"/>
                <w:shd w:val="clear" w:color="auto" w:fill="FFFFFF"/>
                <w:lang w:bidi="he-IL"/>
              </w:rPr>
              <w:t>$</w:t>
            </w:r>
          </w:p>
        </w:tc>
      </w:tr>
      <w:tr w:rsidR="0071094B" w:rsidRPr="00BA72A0" w14:paraId="52D3D200" w14:textId="77777777" w:rsidTr="004A29F3">
        <w:tc>
          <w:tcPr>
            <w:tcW w:w="3832" w:type="dxa"/>
          </w:tcPr>
          <w:p w14:paraId="52D3D1FC" w14:textId="2E6FF490" w:rsidR="0071094B" w:rsidRPr="00A85074" w:rsidRDefault="0071094B" w:rsidP="00A4695C">
            <w:pPr>
              <w:pStyle w:val="Style"/>
              <w:spacing w:line="360" w:lineRule="auto"/>
              <w:ind w:right="19"/>
              <w:jc w:val="both"/>
              <w:rPr>
                <w:rFonts w:asciiTheme="minorHAnsi" w:hAnsiTheme="minorHAnsi" w:cstheme="minorHAnsi"/>
                <w:b/>
                <w:color w:val="000000"/>
                <w:sz w:val="18"/>
                <w:szCs w:val="18"/>
                <w:shd w:val="clear" w:color="auto" w:fill="FFFFFF"/>
                <w:lang w:bidi="he-IL"/>
              </w:rPr>
            </w:pPr>
            <w:r w:rsidRPr="00A85074">
              <w:rPr>
                <w:rFonts w:asciiTheme="minorHAnsi" w:hAnsiTheme="minorHAnsi" w:cstheme="minorHAnsi"/>
                <w:b/>
                <w:color w:val="000000"/>
                <w:sz w:val="18"/>
                <w:szCs w:val="18"/>
                <w:shd w:val="clear" w:color="auto" w:fill="FFFFFF"/>
                <w:lang w:bidi="he-IL"/>
              </w:rPr>
              <w:t>TOTAL TUITION &amp;</w:t>
            </w:r>
            <w:r>
              <w:rPr>
                <w:rFonts w:asciiTheme="minorHAnsi" w:hAnsiTheme="minorHAnsi" w:cstheme="minorHAnsi"/>
                <w:b/>
                <w:color w:val="000000"/>
                <w:sz w:val="18"/>
                <w:szCs w:val="18"/>
                <w:shd w:val="clear" w:color="auto" w:fill="FFFFFF"/>
                <w:lang w:bidi="he-IL"/>
              </w:rPr>
              <w:t xml:space="preserve"> </w:t>
            </w:r>
            <w:r w:rsidRPr="00A85074">
              <w:rPr>
                <w:rFonts w:asciiTheme="minorHAnsi" w:hAnsiTheme="minorHAnsi" w:cstheme="minorHAnsi"/>
                <w:b/>
                <w:color w:val="000000"/>
                <w:sz w:val="18"/>
                <w:szCs w:val="18"/>
                <w:shd w:val="clear" w:color="auto" w:fill="FFFFFF"/>
                <w:lang w:bidi="he-IL"/>
              </w:rPr>
              <w:t>FEES</w:t>
            </w:r>
            <w:r w:rsidR="00DE63F4">
              <w:rPr>
                <w:rFonts w:asciiTheme="minorHAnsi" w:hAnsiTheme="minorHAnsi" w:cstheme="minorHAnsi"/>
                <w:b/>
                <w:color w:val="000000"/>
                <w:sz w:val="18"/>
                <w:szCs w:val="18"/>
                <w:shd w:val="clear" w:color="auto" w:fill="FFFFFF"/>
                <w:lang w:bidi="he-IL"/>
              </w:rPr>
              <w:t xml:space="preserve"> </w:t>
            </w:r>
          </w:p>
        </w:tc>
        <w:tc>
          <w:tcPr>
            <w:tcW w:w="1080" w:type="dxa"/>
          </w:tcPr>
          <w:p w14:paraId="52D3D1FD" w14:textId="4BD7C9DC" w:rsidR="0071094B" w:rsidRPr="00A85074" w:rsidRDefault="00A8219A" w:rsidP="00A4695C">
            <w:pPr>
              <w:pStyle w:val="Style"/>
              <w:spacing w:line="360" w:lineRule="auto"/>
              <w:ind w:right="19"/>
              <w:jc w:val="both"/>
              <w:rPr>
                <w:rFonts w:asciiTheme="minorHAnsi" w:hAnsiTheme="minorHAnsi" w:cstheme="minorHAnsi"/>
                <w:b/>
                <w:color w:val="000000"/>
                <w:sz w:val="18"/>
                <w:szCs w:val="18"/>
                <w:shd w:val="clear" w:color="auto" w:fill="FFFFFF"/>
                <w:lang w:bidi="he-IL"/>
              </w:rPr>
            </w:pPr>
            <w:r>
              <w:rPr>
                <w:rFonts w:asciiTheme="minorHAnsi" w:hAnsiTheme="minorHAnsi" w:cstheme="minorHAnsi"/>
                <w:b/>
                <w:color w:val="000000"/>
                <w:sz w:val="18"/>
                <w:szCs w:val="18"/>
                <w:shd w:val="clear" w:color="auto" w:fill="FFFFFF"/>
                <w:lang w:bidi="he-IL"/>
              </w:rPr>
              <w:t>$</w:t>
            </w:r>
          </w:p>
        </w:tc>
        <w:tc>
          <w:tcPr>
            <w:tcW w:w="3330" w:type="dxa"/>
          </w:tcPr>
          <w:p w14:paraId="52D3D1FE" w14:textId="77777777" w:rsidR="0071094B" w:rsidRPr="00A85074" w:rsidRDefault="0071094B" w:rsidP="0084773D">
            <w:pPr>
              <w:pStyle w:val="Style"/>
              <w:spacing w:line="360" w:lineRule="auto"/>
              <w:ind w:right="19"/>
              <w:jc w:val="both"/>
              <w:rPr>
                <w:rFonts w:asciiTheme="minorHAnsi" w:hAnsiTheme="minorHAnsi" w:cstheme="minorHAnsi"/>
                <w:b/>
                <w:color w:val="000000"/>
                <w:sz w:val="18"/>
                <w:szCs w:val="18"/>
                <w:shd w:val="clear" w:color="auto" w:fill="FFFFFF"/>
                <w:lang w:bidi="he-IL"/>
              </w:rPr>
            </w:pPr>
            <w:r w:rsidRPr="00A85074">
              <w:rPr>
                <w:rFonts w:asciiTheme="minorHAnsi" w:hAnsiTheme="minorHAnsi" w:cstheme="minorHAnsi"/>
                <w:b/>
                <w:color w:val="000000"/>
                <w:sz w:val="18"/>
                <w:szCs w:val="18"/>
                <w:shd w:val="clear" w:color="auto" w:fill="FFFFFF"/>
                <w:lang w:bidi="he-IL"/>
              </w:rPr>
              <w:t xml:space="preserve">REMAINING BALANCE </w:t>
            </w:r>
          </w:p>
        </w:tc>
        <w:tc>
          <w:tcPr>
            <w:tcW w:w="1260" w:type="dxa"/>
          </w:tcPr>
          <w:p w14:paraId="52D3D1FF" w14:textId="4376E64B" w:rsidR="0071094B" w:rsidRPr="00C41244" w:rsidRDefault="0071094B" w:rsidP="0084773D">
            <w:pPr>
              <w:pStyle w:val="Style"/>
              <w:spacing w:line="360" w:lineRule="auto"/>
              <w:ind w:right="19"/>
              <w:jc w:val="both"/>
              <w:rPr>
                <w:rFonts w:ascii="Times New Roman" w:hAnsi="Times New Roman" w:cs="Times New Roman"/>
                <w:color w:val="000000"/>
                <w:sz w:val="18"/>
                <w:szCs w:val="18"/>
                <w:shd w:val="clear" w:color="auto" w:fill="FFFFFF"/>
                <w:lang w:bidi="he-IL"/>
              </w:rPr>
            </w:pPr>
            <w:r>
              <w:rPr>
                <w:rFonts w:ascii="Times New Roman" w:hAnsi="Times New Roman" w:cs="Times New Roman"/>
                <w:color w:val="000000"/>
                <w:sz w:val="18"/>
                <w:szCs w:val="18"/>
                <w:shd w:val="clear" w:color="auto" w:fill="FFFFFF"/>
                <w:lang w:bidi="he-IL"/>
              </w:rPr>
              <w:t>$</w:t>
            </w:r>
          </w:p>
        </w:tc>
      </w:tr>
      <w:tr w:rsidR="0071094B" w14:paraId="52D3D20F" w14:textId="77777777" w:rsidTr="004A29F3">
        <w:tc>
          <w:tcPr>
            <w:tcW w:w="3832" w:type="dxa"/>
          </w:tcPr>
          <w:p w14:paraId="52D3D20B" w14:textId="3768D19F" w:rsidR="0071094B" w:rsidRDefault="00981155" w:rsidP="0084773D">
            <w:pPr>
              <w:pStyle w:val="Style"/>
              <w:spacing w:line="360" w:lineRule="auto"/>
              <w:ind w:right="19"/>
              <w:jc w:val="both"/>
              <w:rPr>
                <w:rFonts w:asciiTheme="minorHAnsi" w:hAnsiTheme="minorHAnsi" w:cstheme="minorHAnsi"/>
                <w:b/>
                <w:color w:val="000000"/>
                <w:sz w:val="18"/>
                <w:szCs w:val="18"/>
                <w:shd w:val="clear" w:color="auto" w:fill="FFFFFF"/>
                <w:lang w:bidi="he-IL"/>
              </w:rPr>
            </w:pPr>
            <w:r>
              <w:rPr>
                <w:rFonts w:asciiTheme="minorHAnsi" w:hAnsiTheme="minorHAnsi" w:cstheme="minorHAnsi"/>
                <w:b/>
                <w:color w:val="000000"/>
                <w:sz w:val="18"/>
                <w:szCs w:val="18"/>
                <w:shd w:val="clear" w:color="auto" w:fill="FFFFFF"/>
                <w:lang w:bidi="he-IL"/>
              </w:rPr>
              <w:t xml:space="preserve"> </w:t>
            </w:r>
            <w:r w:rsidR="00013587">
              <w:rPr>
                <w:rFonts w:asciiTheme="minorHAnsi" w:hAnsiTheme="minorHAnsi" w:cstheme="minorHAnsi"/>
                <w:b/>
                <w:color w:val="000000"/>
                <w:sz w:val="18"/>
                <w:szCs w:val="18"/>
                <w:shd w:val="clear" w:color="auto" w:fill="FFFFFF"/>
                <w:lang w:bidi="he-IL"/>
              </w:rPr>
              <w:t xml:space="preserve"> </w:t>
            </w:r>
            <w:r w:rsidR="00612EFB">
              <w:rPr>
                <w:rFonts w:asciiTheme="minorHAnsi" w:hAnsiTheme="minorHAnsi" w:cstheme="minorHAnsi"/>
                <w:b/>
                <w:color w:val="000000"/>
                <w:sz w:val="18"/>
                <w:szCs w:val="18"/>
                <w:shd w:val="clear" w:color="auto" w:fill="FFFFFF"/>
                <w:lang w:bidi="he-IL"/>
              </w:rPr>
              <w:t xml:space="preserve"> </w:t>
            </w:r>
            <w:r w:rsidR="00321849">
              <w:rPr>
                <w:rFonts w:asciiTheme="minorHAnsi" w:hAnsiTheme="minorHAnsi" w:cstheme="minorHAnsi"/>
                <w:b/>
                <w:color w:val="000000"/>
                <w:sz w:val="18"/>
                <w:szCs w:val="18"/>
                <w:shd w:val="clear" w:color="auto" w:fill="FFFFFF"/>
                <w:lang w:bidi="he-IL"/>
              </w:rPr>
              <w:t>DOWN PAYMENT</w:t>
            </w:r>
          </w:p>
        </w:tc>
        <w:tc>
          <w:tcPr>
            <w:tcW w:w="1080" w:type="dxa"/>
          </w:tcPr>
          <w:p w14:paraId="52D3D20C" w14:textId="2EE12ED6" w:rsidR="0071094B" w:rsidRDefault="009608CA" w:rsidP="0084773D">
            <w:pPr>
              <w:pStyle w:val="Style"/>
              <w:spacing w:line="360" w:lineRule="auto"/>
              <w:ind w:right="19"/>
              <w:jc w:val="both"/>
              <w:rPr>
                <w:rFonts w:asciiTheme="minorHAnsi" w:hAnsiTheme="minorHAnsi" w:cstheme="minorHAnsi"/>
                <w:b/>
                <w:color w:val="000000"/>
                <w:sz w:val="18"/>
                <w:szCs w:val="18"/>
                <w:shd w:val="clear" w:color="auto" w:fill="FFFFFF"/>
                <w:lang w:bidi="he-IL"/>
              </w:rPr>
            </w:pPr>
            <w:r>
              <w:rPr>
                <w:rFonts w:asciiTheme="minorHAnsi" w:hAnsiTheme="minorHAnsi" w:cstheme="minorHAnsi"/>
                <w:b/>
                <w:color w:val="000000"/>
                <w:sz w:val="18"/>
                <w:szCs w:val="18"/>
                <w:shd w:val="clear" w:color="auto" w:fill="FFFFFF"/>
                <w:lang w:bidi="he-IL"/>
              </w:rPr>
              <w:t>$</w:t>
            </w:r>
            <w:r w:rsidR="003C2524">
              <w:rPr>
                <w:rFonts w:asciiTheme="minorHAnsi" w:hAnsiTheme="minorHAnsi" w:cstheme="minorHAnsi"/>
                <w:b/>
                <w:color w:val="000000"/>
                <w:sz w:val="18"/>
                <w:szCs w:val="18"/>
                <w:shd w:val="clear" w:color="auto" w:fill="FFFFFF"/>
                <w:lang w:bidi="he-IL"/>
              </w:rPr>
              <w:t xml:space="preserve"> </w:t>
            </w:r>
          </w:p>
        </w:tc>
        <w:tc>
          <w:tcPr>
            <w:tcW w:w="3330" w:type="dxa"/>
          </w:tcPr>
          <w:p w14:paraId="52D3D20D" w14:textId="039DDFA9" w:rsidR="00AE7BCF" w:rsidRPr="00A85074" w:rsidRDefault="005A272C" w:rsidP="0084773D">
            <w:pPr>
              <w:pStyle w:val="Style"/>
              <w:spacing w:line="360" w:lineRule="auto"/>
              <w:ind w:right="19"/>
              <w:jc w:val="both"/>
              <w:rPr>
                <w:rFonts w:asciiTheme="minorHAnsi" w:hAnsiTheme="minorHAnsi" w:cstheme="minorHAnsi"/>
                <w:b/>
                <w:color w:val="000000"/>
                <w:sz w:val="18"/>
                <w:szCs w:val="18"/>
                <w:shd w:val="clear" w:color="auto" w:fill="FFFFFF"/>
                <w:lang w:bidi="he-IL"/>
              </w:rPr>
            </w:pPr>
            <w:r>
              <w:rPr>
                <w:rFonts w:asciiTheme="minorHAnsi" w:hAnsiTheme="minorHAnsi" w:cstheme="minorHAnsi"/>
                <w:b/>
                <w:color w:val="000000"/>
                <w:sz w:val="18"/>
                <w:szCs w:val="18"/>
                <w:shd w:val="clear" w:color="auto" w:fill="FFFFFF"/>
                <w:lang w:bidi="he-IL"/>
              </w:rPr>
              <w:t>MONTHLY PAYMENT DUE TO SCHOOL</w:t>
            </w:r>
          </w:p>
        </w:tc>
        <w:tc>
          <w:tcPr>
            <w:tcW w:w="1260" w:type="dxa"/>
          </w:tcPr>
          <w:p w14:paraId="52D3D20E" w14:textId="7EB0ED19" w:rsidR="0071094B" w:rsidRDefault="0071094B" w:rsidP="0084773D">
            <w:pPr>
              <w:pStyle w:val="Style"/>
              <w:spacing w:line="360" w:lineRule="auto"/>
              <w:ind w:right="19"/>
              <w:jc w:val="both"/>
              <w:rPr>
                <w:rFonts w:ascii="Times New Roman" w:hAnsi="Times New Roman" w:cs="Times New Roman"/>
                <w:color w:val="000000"/>
                <w:sz w:val="18"/>
                <w:szCs w:val="18"/>
                <w:shd w:val="clear" w:color="auto" w:fill="FFFFFF"/>
                <w:lang w:bidi="he-IL"/>
              </w:rPr>
            </w:pPr>
          </w:p>
        </w:tc>
      </w:tr>
    </w:tbl>
    <w:p w14:paraId="52D3D210" w14:textId="77777777" w:rsidR="00356762" w:rsidRDefault="00356762" w:rsidP="0084773D">
      <w:pPr>
        <w:pStyle w:val="Style"/>
        <w:shd w:val="clear" w:color="auto" w:fill="FFFFFF"/>
        <w:spacing w:line="187" w:lineRule="exact"/>
        <w:ind w:left="33" w:right="19"/>
        <w:jc w:val="both"/>
        <w:rPr>
          <w:rFonts w:ascii="Times New Roman" w:hAnsi="Times New Roman" w:cs="Times New Roman"/>
          <w:color w:val="000000"/>
          <w:sz w:val="18"/>
          <w:szCs w:val="18"/>
          <w:shd w:val="clear" w:color="auto" w:fill="FFFFFF"/>
          <w:lang w:bidi="he-IL"/>
        </w:rPr>
      </w:pPr>
    </w:p>
    <w:p w14:paraId="52D3D211" w14:textId="06338415" w:rsidR="00356762" w:rsidRPr="00910C74" w:rsidRDefault="00290E96" w:rsidP="0084773D">
      <w:pPr>
        <w:pStyle w:val="Style"/>
        <w:shd w:val="clear" w:color="auto" w:fill="FFFFFF"/>
        <w:spacing w:line="187" w:lineRule="exact"/>
        <w:ind w:left="33" w:right="19"/>
        <w:jc w:val="both"/>
        <w:rPr>
          <w:rFonts w:asciiTheme="minorHAnsi" w:hAnsiTheme="minorHAnsi" w:cstheme="minorHAnsi"/>
          <w:b/>
          <w:color w:val="000000"/>
          <w:sz w:val="16"/>
          <w:szCs w:val="16"/>
          <w:shd w:val="clear" w:color="auto" w:fill="FFFFFF"/>
          <w:lang w:bidi="he-IL"/>
        </w:rPr>
      </w:pPr>
      <w:r w:rsidRPr="00910C74">
        <w:rPr>
          <w:rFonts w:asciiTheme="minorHAnsi" w:hAnsiTheme="minorHAnsi" w:cstheme="minorHAnsi"/>
          <w:b/>
          <w:color w:val="000000"/>
          <w:sz w:val="16"/>
          <w:szCs w:val="16"/>
          <w:shd w:val="clear" w:color="auto" w:fill="FFFFFF"/>
          <w:lang w:bidi="he-IL"/>
        </w:rPr>
        <w:t>THIS AGREEMENT CONSTITUES A BINDING CONTRACT BETWEEN THE STUDENT AND THE SCHOOL WHEN SIGNED BY ALL APPLICABLE PARTIES AND UPON ACCEPTANCE BY THE SCHOOL. BY SIGNING BELOW, YOU CERTIFY THAT YOU HAVE READ THE ENTIRE CONTRACT</w:t>
      </w:r>
      <w:r w:rsidR="00585D1C">
        <w:rPr>
          <w:rFonts w:asciiTheme="minorHAnsi" w:hAnsiTheme="minorHAnsi" w:cstheme="minorHAnsi"/>
          <w:b/>
          <w:color w:val="000000"/>
          <w:sz w:val="16"/>
          <w:szCs w:val="16"/>
          <w:shd w:val="clear" w:color="auto" w:fill="FFFFFF"/>
          <w:lang w:bidi="he-IL"/>
        </w:rPr>
        <w:t xml:space="preserve"> </w:t>
      </w:r>
      <w:r w:rsidR="00662882">
        <w:rPr>
          <w:rFonts w:asciiTheme="minorHAnsi" w:hAnsiTheme="minorHAnsi" w:cstheme="minorHAnsi"/>
          <w:b/>
          <w:color w:val="000000"/>
          <w:sz w:val="16"/>
          <w:szCs w:val="16"/>
          <w:shd w:val="clear" w:color="auto" w:fill="FFFFFF"/>
          <w:lang w:bidi="he-IL"/>
        </w:rPr>
        <w:t xml:space="preserve">(TOTAL </w:t>
      </w:r>
      <w:r w:rsidR="00285BD8">
        <w:rPr>
          <w:rFonts w:asciiTheme="minorHAnsi" w:hAnsiTheme="minorHAnsi" w:cstheme="minorHAnsi"/>
          <w:b/>
          <w:color w:val="000000"/>
          <w:sz w:val="16"/>
          <w:szCs w:val="16"/>
          <w:shd w:val="clear" w:color="auto" w:fill="FFFFFF"/>
          <w:lang w:bidi="he-IL"/>
        </w:rPr>
        <w:t>5 PAGES</w:t>
      </w:r>
      <w:r w:rsidR="00662882">
        <w:rPr>
          <w:rFonts w:asciiTheme="minorHAnsi" w:hAnsiTheme="minorHAnsi" w:cstheme="minorHAnsi"/>
          <w:b/>
          <w:color w:val="000000"/>
          <w:sz w:val="16"/>
          <w:szCs w:val="16"/>
          <w:shd w:val="clear" w:color="auto" w:fill="FFFFFF"/>
          <w:lang w:bidi="he-IL"/>
        </w:rPr>
        <w:t>)</w:t>
      </w:r>
      <w:r w:rsidRPr="00910C74">
        <w:rPr>
          <w:rFonts w:asciiTheme="minorHAnsi" w:hAnsiTheme="minorHAnsi" w:cstheme="minorHAnsi"/>
          <w:b/>
          <w:color w:val="000000"/>
          <w:sz w:val="16"/>
          <w:szCs w:val="16"/>
          <w:shd w:val="clear" w:color="auto" w:fill="FFFFFF"/>
          <w:lang w:bidi="he-IL"/>
        </w:rPr>
        <w:t>. YOU WILL RECEIVE AN EXACT COPY OF THE SIGNED CONTRACT. KEEP IT TO PROTECT YOUR RIGHTS. THE SCHOOL RESERVES THE RIGHT TO CHANGE START DATES BASED ON CLASS ENROLLMENT, STAFF AVAILABILITY</w:t>
      </w:r>
      <w:r w:rsidR="00A85074">
        <w:rPr>
          <w:rFonts w:asciiTheme="minorHAnsi" w:hAnsiTheme="minorHAnsi" w:cstheme="minorHAnsi"/>
          <w:b/>
          <w:color w:val="000000"/>
          <w:sz w:val="16"/>
          <w:szCs w:val="16"/>
          <w:shd w:val="clear" w:color="auto" w:fill="FFFFFF"/>
          <w:lang w:bidi="he-IL"/>
        </w:rPr>
        <w:t>,</w:t>
      </w:r>
      <w:r w:rsidRPr="00910C74">
        <w:rPr>
          <w:rFonts w:asciiTheme="minorHAnsi" w:hAnsiTheme="minorHAnsi" w:cstheme="minorHAnsi"/>
          <w:b/>
          <w:color w:val="000000"/>
          <w:sz w:val="16"/>
          <w:szCs w:val="16"/>
          <w:shd w:val="clear" w:color="auto" w:fill="FFFFFF"/>
          <w:lang w:bidi="he-IL"/>
        </w:rPr>
        <w:t xml:space="preserve"> AND OTHER CONSIDERATIONS.</w:t>
      </w:r>
    </w:p>
    <w:p w14:paraId="52D3D213" w14:textId="40CCCC53" w:rsidR="00BE5438" w:rsidRPr="00910C74" w:rsidRDefault="00BE5438" w:rsidP="00983A25">
      <w:pPr>
        <w:pStyle w:val="Style"/>
        <w:shd w:val="clear" w:color="auto" w:fill="FFFFFF"/>
        <w:spacing w:line="187" w:lineRule="exact"/>
        <w:ind w:right="19"/>
        <w:jc w:val="both"/>
        <w:rPr>
          <w:rFonts w:asciiTheme="minorHAnsi" w:hAnsiTheme="minorHAnsi" w:cstheme="minorHAnsi"/>
          <w:color w:val="000000"/>
          <w:sz w:val="18"/>
          <w:szCs w:val="18"/>
          <w:shd w:val="clear" w:color="auto" w:fill="FFFFFF"/>
          <w:lang w:bidi="he-IL"/>
        </w:rPr>
      </w:pPr>
      <w:r w:rsidRPr="00910C74">
        <w:rPr>
          <w:rFonts w:asciiTheme="minorHAnsi" w:hAnsiTheme="minorHAnsi" w:cstheme="minorHAnsi"/>
          <w:b/>
          <w:color w:val="000000"/>
          <w:sz w:val="18"/>
          <w:szCs w:val="18"/>
          <w:shd w:val="clear" w:color="auto" w:fill="FFFFFF"/>
          <w:lang w:bidi="he-IL"/>
        </w:rPr>
        <w:t>ACKNOWLEDGEMENT:</w:t>
      </w:r>
      <w:r w:rsidRPr="00910C74">
        <w:rPr>
          <w:rFonts w:asciiTheme="minorHAnsi" w:hAnsiTheme="minorHAnsi" w:cstheme="minorHAnsi"/>
          <w:color w:val="000000"/>
          <w:sz w:val="18"/>
          <w:szCs w:val="18"/>
          <w:shd w:val="clear" w:color="auto" w:fill="FFFFFF"/>
          <w:lang w:bidi="he-IL"/>
        </w:rPr>
        <w:t xml:space="preserve"> My signature below certifies that I have read, understand, and agree to comply with its contents, and that the institution’s cancellation and refund policies have been clearly explained to me. I have received a copy of this fully executed agreement and a copy of the First Class Cosmetology</w:t>
      </w:r>
      <w:r w:rsidR="00982332">
        <w:rPr>
          <w:rFonts w:asciiTheme="minorHAnsi" w:hAnsiTheme="minorHAnsi" w:cstheme="minorHAnsi"/>
          <w:color w:val="000000"/>
          <w:sz w:val="18"/>
          <w:szCs w:val="18"/>
          <w:shd w:val="clear" w:color="auto" w:fill="FFFFFF"/>
          <w:lang w:bidi="he-IL"/>
        </w:rPr>
        <w:t xml:space="preserve"> Schools Catalog, revised </w:t>
      </w:r>
      <w:r w:rsidR="002866E5">
        <w:rPr>
          <w:rFonts w:asciiTheme="minorHAnsi" w:hAnsiTheme="minorHAnsi" w:cstheme="minorHAnsi"/>
          <w:color w:val="000000"/>
          <w:sz w:val="18"/>
          <w:szCs w:val="18"/>
          <w:shd w:val="clear" w:color="auto" w:fill="FFFFFF"/>
          <w:lang w:bidi="he-IL"/>
        </w:rPr>
        <w:t>1</w:t>
      </w:r>
      <w:r w:rsidR="00E00543">
        <w:rPr>
          <w:rFonts w:asciiTheme="minorHAnsi" w:hAnsiTheme="minorHAnsi" w:cstheme="minorHAnsi"/>
          <w:color w:val="000000"/>
          <w:sz w:val="18"/>
          <w:szCs w:val="18"/>
          <w:shd w:val="clear" w:color="auto" w:fill="FFFFFF"/>
          <w:lang w:bidi="he-IL"/>
        </w:rPr>
        <w:t>2/</w:t>
      </w:r>
      <w:r w:rsidR="002866E5">
        <w:rPr>
          <w:rFonts w:asciiTheme="minorHAnsi" w:hAnsiTheme="minorHAnsi" w:cstheme="minorHAnsi"/>
          <w:color w:val="000000"/>
          <w:sz w:val="18"/>
          <w:szCs w:val="18"/>
          <w:shd w:val="clear" w:color="auto" w:fill="FFFFFF"/>
          <w:lang w:bidi="he-IL"/>
        </w:rPr>
        <w:t>2018.</w:t>
      </w:r>
    </w:p>
    <w:p w14:paraId="52D3D214" w14:textId="77777777" w:rsidR="00BE5438" w:rsidRDefault="00BE5438" w:rsidP="0084773D">
      <w:pPr>
        <w:pStyle w:val="Style"/>
        <w:shd w:val="clear" w:color="auto" w:fill="FFFFFF"/>
        <w:spacing w:line="187" w:lineRule="exact"/>
        <w:ind w:left="33" w:right="19"/>
        <w:jc w:val="both"/>
        <w:rPr>
          <w:rFonts w:ascii="Times New Roman" w:hAnsi="Times New Roman" w:cs="Times New Roman"/>
          <w:color w:val="000000"/>
          <w:sz w:val="16"/>
          <w:szCs w:val="16"/>
          <w:shd w:val="clear" w:color="auto" w:fill="FFFFFF"/>
          <w:lang w:bidi="he-IL"/>
        </w:rPr>
      </w:pPr>
    </w:p>
    <w:p w14:paraId="52D3D215" w14:textId="77777777" w:rsidR="00BE5438" w:rsidRPr="00B30230" w:rsidRDefault="00BE5438" w:rsidP="00983A25">
      <w:pPr>
        <w:spacing w:after="240"/>
        <w:jc w:val="both"/>
        <w:rPr>
          <w:b/>
          <w:sz w:val="16"/>
          <w:szCs w:val="16"/>
          <w:shd w:val="clear" w:color="auto" w:fill="FFFFFF"/>
          <w:lang w:bidi="he-IL"/>
        </w:rPr>
      </w:pPr>
      <w:r w:rsidRPr="00A85074">
        <w:rPr>
          <w:b/>
          <w:sz w:val="16"/>
          <w:szCs w:val="16"/>
          <w:shd w:val="clear" w:color="auto" w:fill="FFFFFF"/>
          <w:lang w:bidi="he-IL"/>
        </w:rPr>
        <w:t>STUDENT SIGNATURE</w:t>
      </w:r>
      <w:r w:rsidR="009359C4" w:rsidRPr="00A85074">
        <w:rPr>
          <w:b/>
          <w:sz w:val="16"/>
          <w:szCs w:val="16"/>
          <w:shd w:val="clear" w:color="auto" w:fill="FFFFFF"/>
          <w:lang w:bidi="he-IL"/>
        </w:rPr>
        <w:t>: _</w:t>
      </w:r>
      <w:r w:rsidRPr="00A85074">
        <w:rPr>
          <w:b/>
          <w:sz w:val="16"/>
          <w:szCs w:val="16"/>
          <w:shd w:val="clear" w:color="auto" w:fill="FFFFFF"/>
          <w:lang w:bidi="he-IL"/>
        </w:rPr>
        <w:t>____________________________________</w:t>
      </w:r>
      <w:r w:rsidR="00174E9B" w:rsidRPr="00A85074">
        <w:rPr>
          <w:b/>
          <w:sz w:val="16"/>
          <w:szCs w:val="16"/>
          <w:u w:val="single"/>
          <w:shd w:val="clear" w:color="auto" w:fill="FFFFFF"/>
          <w:lang w:bidi="he-IL"/>
        </w:rPr>
        <w:t xml:space="preserve">  </w:t>
      </w:r>
      <w:r w:rsidR="00174E9B" w:rsidRPr="00A85074">
        <w:rPr>
          <w:b/>
          <w:sz w:val="16"/>
          <w:szCs w:val="16"/>
          <w:u w:val="single"/>
          <w:shd w:val="clear" w:color="auto" w:fill="FFFFFF"/>
          <w:lang w:bidi="he-IL"/>
        </w:rPr>
        <w:tab/>
      </w:r>
      <w:r w:rsidR="00174E9B" w:rsidRPr="00A85074">
        <w:rPr>
          <w:b/>
          <w:sz w:val="16"/>
          <w:szCs w:val="16"/>
          <w:u w:val="single"/>
          <w:shd w:val="clear" w:color="auto" w:fill="FFFFFF"/>
          <w:lang w:bidi="he-IL"/>
        </w:rPr>
        <w:tab/>
      </w:r>
      <w:r w:rsidRPr="00A85074">
        <w:rPr>
          <w:b/>
          <w:sz w:val="16"/>
          <w:szCs w:val="16"/>
          <w:shd w:val="clear" w:color="auto" w:fill="FFFFFF"/>
          <w:lang w:bidi="he-IL"/>
        </w:rPr>
        <w:t>_____</w:t>
      </w:r>
      <w:r w:rsidR="0084773D" w:rsidRPr="00A85074">
        <w:rPr>
          <w:b/>
          <w:sz w:val="16"/>
          <w:szCs w:val="16"/>
          <w:shd w:val="clear" w:color="auto" w:fill="FFFFFF"/>
          <w:lang w:bidi="he-IL"/>
        </w:rPr>
        <w:t>_____________DATE:</w:t>
      </w:r>
      <w:r w:rsidR="0084773D" w:rsidRPr="00A85074">
        <w:rPr>
          <w:b/>
          <w:sz w:val="16"/>
          <w:szCs w:val="16"/>
          <w:u w:val="single"/>
          <w:shd w:val="clear" w:color="auto" w:fill="FFFFFF"/>
          <w:lang w:bidi="he-IL"/>
        </w:rPr>
        <w:tab/>
      </w:r>
      <w:r w:rsidR="0084773D" w:rsidRPr="00A85074">
        <w:rPr>
          <w:b/>
          <w:sz w:val="16"/>
          <w:szCs w:val="16"/>
          <w:u w:val="single"/>
          <w:shd w:val="clear" w:color="auto" w:fill="FFFFFF"/>
          <w:lang w:bidi="he-IL"/>
        </w:rPr>
        <w:tab/>
        <w:t>/</w:t>
      </w:r>
      <w:r w:rsidR="0084773D" w:rsidRPr="00A85074">
        <w:rPr>
          <w:b/>
          <w:sz w:val="16"/>
          <w:szCs w:val="16"/>
          <w:u w:val="single"/>
          <w:shd w:val="clear" w:color="auto" w:fill="FFFFFF"/>
          <w:lang w:bidi="he-IL"/>
        </w:rPr>
        <w:tab/>
        <w:t>/</w:t>
      </w:r>
      <w:r w:rsidR="0084773D" w:rsidRPr="00A85074">
        <w:rPr>
          <w:b/>
          <w:sz w:val="16"/>
          <w:szCs w:val="16"/>
          <w:u w:val="single"/>
          <w:shd w:val="clear" w:color="auto" w:fill="FFFFFF"/>
          <w:lang w:bidi="he-IL"/>
        </w:rPr>
        <w:tab/>
      </w:r>
    </w:p>
    <w:p w14:paraId="52D3D217" w14:textId="1CCBEAC7" w:rsidR="00BE5438" w:rsidRPr="00A85074" w:rsidRDefault="00A55685" w:rsidP="0084773D">
      <w:pPr>
        <w:jc w:val="both"/>
        <w:rPr>
          <w:b/>
          <w:sz w:val="16"/>
          <w:szCs w:val="16"/>
          <w:u w:val="single"/>
          <w:shd w:val="clear" w:color="auto" w:fill="FFFFFF"/>
          <w:lang w:bidi="he-IL"/>
        </w:rPr>
      </w:pPr>
      <w:r w:rsidRPr="00A85074">
        <w:rPr>
          <w:b/>
          <w:sz w:val="16"/>
          <w:szCs w:val="16"/>
          <w:shd w:val="clear" w:color="auto" w:fill="FFFFFF"/>
          <w:lang w:bidi="he-IL"/>
        </w:rPr>
        <w:t>ACCEPTED BY SCHOOL OFFICIAL:</w:t>
      </w:r>
      <w:r w:rsidRPr="00A85074">
        <w:rPr>
          <w:b/>
          <w:sz w:val="16"/>
          <w:szCs w:val="16"/>
          <w:u w:val="single"/>
          <w:shd w:val="clear" w:color="auto" w:fill="FFFFFF"/>
          <w:lang w:bidi="he-IL"/>
        </w:rPr>
        <w:tab/>
      </w:r>
      <w:r w:rsidR="00BE5438" w:rsidRPr="00A85074">
        <w:rPr>
          <w:b/>
          <w:sz w:val="16"/>
          <w:szCs w:val="16"/>
          <w:shd w:val="clear" w:color="auto" w:fill="FFFFFF"/>
          <w:lang w:bidi="he-IL"/>
        </w:rPr>
        <w:t>_____________________</w:t>
      </w:r>
      <w:r w:rsidR="00174E9B" w:rsidRPr="00A85074">
        <w:rPr>
          <w:b/>
          <w:sz w:val="16"/>
          <w:szCs w:val="16"/>
          <w:u w:val="single"/>
          <w:shd w:val="clear" w:color="auto" w:fill="FFFFFF"/>
          <w:lang w:bidi="he-IL"/>
        </w:rPr>
        <w:tab/>
      </w:r>
      <w:r w:rsidR="00174E9B" w:rsidRPr="00A85074">
        <w:rPr>
          <w:b/>
          <w:sz w:val="16"/>
          <w:szCs w:val="16"/>
          <w:u w:val="single"/>
          <w:shd w:val="clear" w:color="auto" w:fill="FFFFFF"/>
          <w:lang w:bidi="he-IL"/>
        </w:rPr>
        <w:tab/>
      </w:r>
      <w:r w:rsidR="00174E9B" w:rsidRPr="00A85074">
        <w:rPr>
          <w:b/>
          <w:sz w:val="16"/>
          <w:szCs w:val="16"/>
          <w:u w:val="single"/>
          <w:shd w:val="clear" w:color="auto" w:fill="FFFFFF"/>
          <w:lang w:bidi="he-IL"/>
        </w:rPr>
        <w:tab/>
        <w:t xml:space="preserve">         </w:t>
      </w:r>
      <w:r w:rsidR="0084773D" w:rsidRPr="00A85074">
        <w:rPr>
          <w:b/>
          <w:sz w:val="16"/>
          <w:szCs w:val="16"/>
          <w:shd w:val="clear" w:color="auto" w:fill="FFFFFF"/>
          <w:lang w:bidi="he-IL"/>
        </w:rPr>
        <w:t>______________DATE:</w:t>
      </w:r>
      <w:r w:rsidR="0084773D" w:rsidRPr="00A85074">
        <w:rPr>
          <w:b/>
          <w:sz w:val="16"/>
          <w:szCs w:val="16"/>
          <w:u w:val="single"/>
          <w:shd w:val="clear" w:color="auto" w:fill="FFFFFF"/>
          <w:lang w:bidi="he-IL"/>
        </w:rPr>
        <w:tab/>
      </w:r>
      <w:r w:rsidR="0084773D" w:rsidRPr="00A85074">
        <w:rPr>
          <w:b/>
          <w:sz w:val="16"/>
          <w:szCs w:val="16"/>
          <w:u w:val="single"/>
          <w:shd w:val="clear" w:color="auto" w:fill="FFFFFF"/>
          <w:lang w:bidi="he-IL"/>
        </w:rPr>
        <w:tab/>
        <w:t>/</w:t>
      </w:r>
      <w:r w:rsidR="0084773D" w:rsidRPr="00A85074">
        <w:rPr>
          <w:b/>
          <w:sz w:val="16"/>
          <w:szCs w:val="16"/>
          <w:u w:val="single"/>
          <w:shd w:val="clear" w:color="auto" w:fill="FFFFFF"/>
          <w:lang w:bidi="he-IL"/>
        </w:rPr>
        <w:tab/>
        <w:t>/</w:t>
      </w:r>
      <w:r w:rsidR="0084773D" w:rsidRPr="00A85074">
        <w:rPr>
          <w:b/>
          <w:sz w:val="16"/>
          <w:szCs w:val="16"/>
          <w:u w:val="single"/>
          <w:shd w:val="clear" w:color="auto" w:fill="FFFFFF"/>
          <w:lang w:bidi="he-IL"/>
        </w:rPr>
        <w:tab/>
      </w:r>
    </w:p>
    <w:p w14:paraId="52D3D218" w14:textId="77777777" w:rsidR="00356762" w:rsidRPr="00910C74" w:rsidRDefault="00220040" w:rsidP="0084773D">
      <w:pPr>
        <w:keepNext/>
        <w:keepLines/>
        <w:suppressLineNumbers/>
        <w:spacing w:after="0" w:line="240" w:lineRule="auto"/>
        <w:rPr>
          <w:b/>
        </w:rPr>
      </w:pPr>
      <w:r w:rsidRPr="00910C74">
        <w:rPr>
          <w:b/>
        </w:rPr>
        <w:lastRenderedPageBreak/>
        <w:t>GENERAL TERMS OF AGREEMENT</w:t>
      </w:r>
    </w:p>
    <w:p w14:paraId="52D3D219" w14:textId="77777777" w:rsidR="00220040" w:rsidRPr="00C41244" w:rsidRDefault="00220040" w:rsidP="00220040">
      <w:pPr>
        <w:keepNext/>
        <w:keepLines/>
        <w:suppressLineNumbers/>
        <w:spacing w:after="0" w:line="240" w:lineRule="auto"/>
        <w:rPr>
          <w:b/>
        </w:rPr>
      </w:pPr>
      <w:r w:rsidRPr="00C41244">
        <w:rPr>
          <w:b/>
        </w:rPr>
        <w:t>SCHOOL</w:t>
      </w:r>
    </w:p>
    <w:p w14:paraId="52D3D21A" w14:textId="77777777" w:rsidR="00220040" w:rsidRPr="00C41244" w:rsidRDefault="00220040" w:rsidP="0084773D">
      <w:pPr>
        <w:pStyle w:val="ListParagraph"/>
        <w:numPr>
          <w:ilvl w:val="0"/>
          <w:numId w:val="5"/>
        </w:numPr>
        <w:spacing w:line="240" w:lineRule="auto"/>
        <w:rPr>
          <w:b/>
        </w:rPr>
      </w:pPr>
      <w:r w:rsidRPr="00C41244">
        <w:t>Shall provide programs of study that meets minimum curriculum requirements as</w:t>
      </w:r>
      <w:r w:rsidR="00174E9B" w:rsidRPr="00C41244">
        <w:t xml:space="preserve"> prescribed by the State of WI </w:t>
      </w:r>
      <w:r w:rsidRPr="00C41244">
        <w:t>Regulatory agency.</w:t>
      </w:r>
    </w:p>
    <w:p w14:paraId="52D3D21B" w14:textId="3B90C2BB" w:rsidR="00220040" w:rsidRPr="00C41244" w:rsidRDefault="00220040" w:rsidP="0084773D">
      <w:pPr>
        <w:pStyle w:val="ListParagraph"/>
        <w:numPr>
          <w:ilvl w:val="0"/>
          <w:numId w:val="5"/>
        </w:numPr>
        <w:spacing w:line="240" w:lineRule="auto"/>
        <w:rPr>
          <w:b/>
        </w:rPr>
      </w:pPr>
      <w:r w:rsidRPr="00C41244">
        <w:t xml:space="preserve">May change </w:t>
      </w:r>
      <w:r w:rsidR="00B37CDD">
        <w:t xml:space="preserve">supply list </w:t>
      </w:r>
      <w:r w:rsidRPr="00C41244">
        <w:t>contents, textbook, dress code, curriculum format, the</w:t>
      </w:r>
      <w:r w:rsidR="004A0372" w:rsidRPr="00C41244">
        <w:t xml:space="preserve"> te</w:t>
      </w:r>
      <w:r w:rsidRPr="00C41244">
        <w:t>aching materials or educational methods at its discretion</w:t>
      </w:r>
      <w:r w:rsidR="004A0372" w:rsidRPr="00C41244">
        <w:t>.</w:t>
      </w:r>
    </w:p>
    <w:p w14:paraId="52D3D21C" w14:textId="635B4ADB" w:rsidR="004A0372" w:rsidRPr="00C41244" w:rsidRDefault="004A0372" w:rsidP="0084773D">
      <w:pPr>
        <w:pStyle w:val="ListParagraph"/>
        <w:numPr>
          <w:ilvl w:val="0"/>
          <w:numId w:val="5"/>
        </w:numPr>
        <w:spacing w:line="240" w:lineRule="auto"/>
        <w:rPr>
          <w:b/>
        </w:rPr>
      </w:pPr>
      <w:r w:rsidRPr="00C41244">
        <w:t xml:space="preserve">Will grant a certificate of completion and Official Transcript of Hours for the applicable course when the student has successfully </w:t>
      </w:r>
      <w:r w:rsidR="000D197C">
        <w:t xml:space="preserve">1.) </w:t>
      </w:r>
      <w:r w:rsidR="00E00543">
        <w:t>C</w:t>
      </w:r>
      <w:r w:rsidR="000D197C">
        <w:t>ompleted the required number of hours in theory and practical training</w:t>
      </w:r>
      <w:r w:rsidR="00E00543">
        <w:t>.  I</w:t>
      </w:r>
      <w:r w:rsidR="00FA5BF7">
        <w:t xml:space="preserve">n order to be considered a graduate you must complete all program hours, even if those hours are greater than the hours required by the State of WI. </w:t>
      </w:r>
      <w:r w:rsidR="000D197C">
        <w:t>2.) Complete all examinations and quota of theory and practical requirements</w:t>
      </w:r>
      <w:r w:rsidRPr="00C41244">
        <w:t>;</w:t>
      </w:r>
      <w:r w:rsidR="000D197C">
        <w:t xml:space="preserve"> 3.)</w:t>
      </w:r>
      <w:r w:rsidRPr="00C41244">
        <w:t xml:space="preserve"> </w:t>
      </w:r>
      <w:r w:rsidR="000D197C">
        <w:t xml:space="preserve">Maintain a 75% cumulative average in theory and practical grades; 4) Pay all tuition and fees due to First Class </w:t>
      </w:r>
      <w:proofErr w:type="spellStart"/>
      <w:r w:rsidR="000D197C">
        <w:t>Cosmetolgoy</w:t>
      </w:r>
      <w:proofErr w:type="spellEnd"/>
      <w:r w:rsidR="000D197C">
        <w:t xml:space="preserve"> School or make appropriate arrangements to do so; 5.) Pass the final written and practical exam with a 75% or higher and 6.) C</w:t>
      </w:r>
      <w:r w:rsidRPr="00C41244">
        <w:t>omplete</w:t>
      </w:r>
      <w:r w:rsidR="000D197C">
        <w:t xml:space="preserve"> the final exit interview and </w:t>
      </w:r>
      <w:proofErr w:type="spellStart"/>
      <w:r w:rsidR="000D197C">
        <w:t>couseling</w:t>
      </w:r>
      <w:proofErr w:type="spellEnd"/>
      <w:r w:rsidR="000D197C">
        <w:t xml:space="preserve">. </w:t>
      </w:r>
    </w:p>
    <w:p w14:paraId="52D3D21D" w14:textId="77777777" w:rsidR="00D856DE" w:rsidRPr="00C41244" w:rsidRDefault="00D856DE" w:rsidP="0084773D">
      <w:pPr>
        <w:pStyle w:val="ListParagraph"/>
        <w:numPr>
          <w:ilvl w:val="0"/>
          <w:numId w:val="5"/>
        </w:numPr>
        <w:spacing w:line="240" w:lineRule="auto"/>
        <w:rPr>
          <w:b/>
        </w:rPr>
      </w:pPr>
      <w:r w:rsidRPr="00C41244">
        <w:t>Will issue an Official Transcript of Hours to students who withdraw prior to program completions when the student has successfully completed required exit paperwork, attended and exit interview and made satisfactory arrangements for debt owed the school as approved by the school.</w:t>
      </w:r>
    </w:p>
    <w:p w14:paraId="52D3D21E" w14:textId="4ADCB10D" w:rsidR="00D856DE" w:rsidRPr="00C41244" w:rsidRDefault="00D856DE" w:rsidP="0084773D">
      <w:pPr>
        <w:pStyle w:val="ListParagraph"/>
        <w:numPr>
          <w:ilvl w:val="0"/>
          <w:numId w:val="5"/>
        </w:numPr>
        <w:spacing w:line="240" w:lineRule="auto"/>
        <w:rPr>
          <w:b/>
        </w:rPr>
      </w:pPr>
      <w:r w:rsidRPr="00C41244">
        <w:t xml:space="preserve">Will assist graduates in finding suitable employment by posting area employment opportunities and teaching Job Readiness classes, but placement is </w:t>
      </w:r>
      <w:r w:rsidR="00D57A62" w:rsidRPr="00C41244">
        <w:rPr>
          <w:b/>
          <w:i/>
        </w:rPr>
        <w:t>NOT GUARANTEED.</w:t>
      </w:r>
      <w:r w:rsidR="001B1725">
        <w:rPr>
          <w:b/>
          <w:i/>
        </w:rPr>
        <w:t xml:space="preserve">  </w:t>
      </w:r>
      <w:r w:rsidR="001B1725">
        <w:t>Referrals made to pros</w:t>
      </w:r>
      <w:r w:rsidR="006C30DE">
        <w:t>pective employers are not based on direct contact with the employer</w:t>
      </w:r>
      <w:r w:rsidR="00E163CF">
        <w:t>.</w:t>
      </w:r>
    </w:p>
    <w:p w14:paraId="52D3D21F" w14:textId="77777777" w:rsidR="00D57A62" w:rsidRPr="00521BF7" w:rsidRDefault="00D57A62" w:rsidP="0084773D">
      <w:pPr>
        <w:pStyle w:val="ListParagraph"/>
        <w:numPr>
          <w:ilvl w:val="0"/>
          <w:numId w:val="5"/>
        </w:numPr>
        <w:spacing w:line="240" w:lineRule="auto"/>
        <w:rPr>
          <w:b/>
        </w:rPr>
      </w:pPr>
      <w:r w:rsidRPr="00C41244">
        <w:t>May terminate a student’s enrollment for noncompliance with General Policies, this contract, State Laws and Regulations; Improper conduct or any action which causes or could cause bodily harm to a client, a student, or employee of the school; willful destruction of school property; and theft or any illegal act.</w:t>
      </w:r>
    </w:p>
    <w:p w14:paraId="52D3D220" w14:textId="77777777" w:rsidR="00521BF7" w:rsidRPr="009359C4" w:rsidRDefault="00521BF7" w:rsidP="0084773D">
      <w:pPr>
        <w:pStyle w:val="ListParagraph"/>
        <w:numPr>
          <w:ilvl w:val="0"/>
          <w:numId w:val="5"/>
        </w:numPr>
        <w:spacing w:line="240" w:lineRule="auto"/>
        <w:rPr>
          <w:b/>
        </w:rPr>
      </w:pPr>
      <w:r>
        <w:t>First Class Cosmetology School is not liable for any injury that may occur during education/career related instruction.</w:t>
      </w:r>
      <w:r w:rsidR="00032CD9">
        <w:t xml:space="preserve"> First Class Cosmetology School is not liable for students’ personal belongings.  All students will be furnished with a locker and a lock for storage of personal belongings and their student kit.</w:t>
      </w:r>
    </w:p>
    <w:p w14:paraId="52D3D221" w14:textId="67240C87" w:rsidR="009359C4" w:rsidRPr="00C41244" w:rsidRDefault="00B37CDD" w:rsidP="0084773D">
      <w:pPr>
        <w:pStyle w:val="ListParagraph"/>
        <w:numPr>
          <w:ilvl w:val="0"/>
          <w:numId w:val="5"/>
        </w:numPr>
        <w:spacing w:line="240" w:lineRule="auto"/>
        <w:rPr>
          <w:b/>
        </w:rPr>
      </w:pPr>
      <w:r w:rsidRPr="00B37CDD">
        <w:t>First Class Cosmetology School</w:t>
      </w:r>
      <w:r w:rsidR="009359C4">
        <w:t xml:space="preserve"> pays the initial state licensing fee for each graduated student</w:t>
      </w:r>
      <w:r w:rsidR="00E00543">
        <w:t xml:space="preserve"> upon completion of their program hours and requirements.</w:t>
      </w:r>
      <w:r w:rsidR="009359C4">
        <w:t xml:space="preserve">   </w:t>
      </w:r>
    </w:p>
    <w:p w14:paraId="52D3D222" w14:textId="77777777" w:rsidR="00032CD9" w:rsidRDefault="00D57A62" w:rsidP="00032CD9">
      <w:pPr>
        <w:spacing w:after="0" w:line="240" w:lineRule="auto"/>
        <w:rPr>
          <w:b/>
        </w:rPr>
      </w:pPr>
      <w:r w:rsidRPr="00C41244">
        <w:rPr>
          <w:b/>
        </w:rPr>
        <w:t>STUDENT</w:t>
      </w:r>
    </w:p>
    <w:p w14:paraId="52D3D223" w14:textId="77777777" w:rsidR="00220040" w:rsidRPr="00032CD9" w:rsidRDefault="00D57A62" w:rsidP="00032CD9">
      <w:pPr>
        <w:pStyle w:val="ListParagraph"/>
        <w:numPr>
          <w:ilvl w:val="0"/>
          <w:numId w:val="11"/>
        </w:numPr>
        <w:spacing w:line="240" w:lineRule="auto"/>
        <w:rPr>
          <w:b/>
        </w:rPr>
      </w:pPr>
      <w:r w:rsidRPr="00C41244">
        <w:t>Agrees to pay applicable school and state fees and provide all required registration paperwork in a timely manner.</w:t>
      </w:r>
    </w:p>
    <w:p w14:paraId="52D3D224" w14:textId="77777777" w:rsidR="00D57A62" w:rsidRPr="00C41244" w:rsidRDefault="00D57A62" w:rsidP="000C64E2">
      <w:pPr>
        <w:pStyle w:val="ListParagraph"/>
        <w:numPr>
          <w:ilvl w:val="0"/>
          <w:numId w:val="6"/>
        </w:numPr>
        <w:spacing w:line="240" w:lineRule="auto"/>
      </w:pPr>
      <w:r w:rsidRPr="00C41244">
        <w:t>Agrees to comply with all Standards of Conduct, General Policies, State Laws and Regulations, and educational requirements including clinic assignments.</w:t>
      </w:r>
    </w:p>
    <w:p w14:paraId="52D3D225" w14:textId="77777777" w:rsidR="00D57A62" w:rsidRPr="00C41244" w:rsidRDefault="00D57A62" w:rsidP="000C64E2">
      <w:pPr>
        <w:pStyle w:val="ListParagraph"/>
        <w:numPr>
          <w:ilvl w:val="0"/>
          <w:numId w:val="6"/>
        </w:numPr>
        <w:spacing w:line="240" w:lineRule="auto"/>
      </w:pPr>
      <w:r w:rsidRPr="00C41244">
        <w:t>Agrees not to refuse to perform client services or other program requirements.</w:t>
      </w:r>
    </w:p>
    <w:p w14:paraId="52D3D226" w14:textId="77777777" w:rsidR="00D57A62" w:rsidRPr="00C41244" w:rsidRDefault="00D57A62" w:rsidP="000C64E2">
      <w:pPr>
        <w:pStyle w:val="ListParagraph"/>
        <w:numPr>
          <w:ilvl w:val="0"/>
          <w:numId w:val="6"/>
        </w:numPr>
        <w:spacing w:line="240" w:lineRule="auto"/>
      </w:pPr>
      <w:r w:rsidRPr="00C41244">
        <w:t>Agrees to provide all financial aid documents, if applicable, in the designated time frame.</w:t>
      </w:r>
    </w:p>
    <w:p w14:paraId="52D3D227" w14:textId="77777777" w:rsidR="00D57A62" w:rsidRPr="00C41244" w:rsidRDefault="00D57A62" w:rsidP="000C64E2">
      <w:pPr>
        <w:pStyle w:val="ListParagraph"/>
        <w:numPr>
          <w:ilvl w:val="0"/>
          <w:numId w:val="6"/>
        </w:numPr>
        <w:spacing w:line="240" w:lineRule="auto"/>
      </w:pPr>
      <w:r w:rsidRPr="00C41244">
        <w:t xml:space="preserve">Agrees to </w:t>
      </w:r>
      <w:proofErr w:type="gramStart"/>
      <w:r w:rsidRPr="00C41244">
        <w:t>comply with the school’s dress code at all times</w:t>
      </w:r>
      <w:proofErr w:type="gramEnd"/>
      <w:r w:rsidRPr="00C41244">
        <w:t xml:space="preserve"> and project a professional image representative of the cosmetology and image industry.</w:t>
      </w:r>
    </w:p>
    <w:p w14:paraId="52D3D228" w14:textId="77777777" w:rsidR="00D57A62" w:rsidRPr="00C41244" w:rsidRDefault="00D57A62" w:rsidP="000C64E2">
      <w:pPr>
        <w:pStyle w:val="ListParagraph"/>
        <w:numPr>
          <w:ilvl w:val="0"/>
          <w:numId w:val="6"/>
        </w:numPr>
        <w:spacing w:line="240" w:lineRule="auto"/>
      </w:pPr>
      <w:r w:rsidRPr="00C41244">
        <w:t>Agrees to comply with the assigned schedule for the applicable program of study which may change from time to time at the discretion of the school.</w:t>
      </w:r>
    </w:p>
    <w:p w14:paraId="52D3D229" w14:textId="77777777" w:rsidR="00D57A62" w:rsidRPr="00C41244" w:rsidRDefault="00D57A62" w:rsidP="000C64E2">
      <w:pPr>
        <w:pStyle w:val="ListParagraph"/>
        <w:numPr>
          <w:ilvl w:val="0"/>
          <w:numId w:val="6"/>
        </w:numPr>
        <w:spacing w:line="240" w:lineRule="auto"/>
      </w:pPr>
      <w:r w:rsidRPr="00C41244">
        <w:t xml:space="preserve">Agrees to attend theory class as scheduled for the duration of the course of study </w:t>
      </w:r>
      <w:r w:rsidR="00710840" w:rsidRPr="00C41244">
        <w:t>regardless of whether all required test have been taken and passed.</w:t>
      </w:r>
    </w:p>
    <w:p w14:paraId="52D3D22A" w14:textId="77777777" w:rsidR="00710840" w:rsidRPr="00C41244" w:rsidRDefault="00710840" w:rsidP="000C64E2">
      <w:pPr>
        <w:pStyle w:val="ListParagraph"/>
        <w:numPr>
          <w:ilvl w:val="0"/>
          <w:numId w:val="6"/>
        </w:numPr>
        <w:spacing w:line="240" w:lineRule="auto"/>
      </w:pPr>
      <w:r w:rsidRPr="00C41244">
        <w:t>Understands that if he/she is a Title IV financial aid recipient*</w:t>
      </w:r>
      <w:r w:rsidR="00A85074">
        <w:t xml:space="preserve"> that </w:t>
      </w:r>
      <w:r w:rsidRPr="00C41244">
        <w:t>minimum attendance and grade requirements must be maintained for satisfactory academic progress; failure to comply will result in loss of eligibility for financial aid according to the policy found in the catalog.</w:t>
      </w:r>
    </w:p>
    <w:p w14:paraId="52D3D22B" w14:textId="77777777" w:rsidR="00521BF7" w:rsidRDefault="00710840" w:rsidP="00521BF7">
      <w:pPr>
        <w:pStyle w:val="ListParagraph"/>
        <w:numPr>
          <w:ilvl w:val="0"/>
          <w:numId w:val="6"/>
        </w:numPr>
        <w:spacing w:after="0" w:line="240" w:lineRule="auto"/>
        <w:ind w:left="907"/>
      </w:pPr>
      <w:r w:rsidRPr="00C41244">
        <w:t xml:space="preserve">Understands that he/she is responsible for </w:t>
      </w:r>
      <w:r w:rsidR="009359C4">
        <w:t xml:space="preserve">and subsequent </w:t>
      </w:r>
      <w:r w:rsidRPr="00C41244">
        <w:t>state licensing exam fee and other examination or licensing related expenses</w:t>
      </w:r>
      <w:r w:rsidR="009359C4">
        <w:t xml:space="preserve"> after the initial exam.  The student is</w:t>
      </w:r>
      <w:r w:rsidR="00032CD9">
        <w:t xml:space="preserve"> not eligible for licensing exams until graduation from this facility.</w:t>
      </w:r>
      <w:r w:rsidR="009359C4">
        <w:t xml:space="preserve">  The student is responsible for preparing, studying, and passing the state exam.</w:t>
      </w:r>
    </w:p>
    <w:p w14:paraId="52D3D22C" w14:textId="77777777" w:rsidR="005215E8" w:rsidRDefault="005215E8" w:rsidP="00521BF7">
      <w:pPr>
        <w:spacing w:after="0" w:line="240" w:lineRule="auto"/>
        <w:rPr>
          <w:rFonts w:cstheme="minorHAnsi"/>
          <w:b/>
          <w:sz w:val="24"/>
          <w:szCs w:val="24"/>
          <w:shd w:val="clear" w:color="auto" w:fill="FFFFFF"/>
          <w:lang w:bidi="he-IL"/>
        </w:rPr>
      </w:pPr>
    </w:p>
    <w:p w14:paraId="52D3D22D" w14:textId="77777777" w:rsidR="005215E8" w:rsidRDefault="005215E8" w:rsidP="00521BF7">
      <w:pPr>
        <w:spacing w:after="0" w:line="240" w:lineRule="auto"/>
        <w:rPr>
          <w:rFonts w:cstheme="minorHAnsi"/>
          <w:b/>
          <w:sz w:val="24"/>
          <w:szCs w:val="24"/>
          <w:shd w:val="clear" w:color="auto" w:fill="FFFFFF"/>
          <w:lang w:bidi="he-IL"/>
        </w:rPr>
      </w:pPr>
    </w:p>
    <w:p w14:paraId="52D3D22E" w14:textId="77777777" w:rsidR="005215E8" w:rsidRDefault="005215E8" w:rsidP="00521BF7">
      <w:pPr>
        <w:spacing w:after="0" w:line="240" w:lineRule="auto"/>
        <w:rPr>
          <w:rFonts w:cstheme="minorHAnsi"/>
          <w:b/>
          <w:sz w:val="24"/>
          <w:szCs w:val="24"/>
          <w:shd w:val="clear" w:color="auto" w:fill="FFFFFF"/>
          <w:lang w:bidi="he-IL"/>
        </w:rPr>
      </w:pPr>
    </w:p>
    <w:p w14:paraId="52D3D22F" w14:textId="77777777" w:rsidR="005215E8" w:rsidRDefault="005215E8" w:rsidP="00521BF7">
      <w:pPr>
        <w:spacing w:after="0" w:line="240" w:lineRule="auto"/>
        <w:rPr>
          <w:rFonts w:cstheme="minorHAnsi"/>
          <w:b/>
          <w:sz w:val="24"/>
          <w:szCs w:val="24"/>
          <w:shd w:val="clear" w:color="auto" w:fill="FFFFFF"/>
          <w:lang w:bidi="he-IL"/>
        </w:rPr>
      </w:pPr>
    </w:p>
    <w:p w14:paraId="52D3D230" w14:textId="77777777" w:rsidR="005215E8" w:rsidRDefault="005215E8" w:rsidP="00521BF7">
      <w:pPr>
        <w:spacing w:after="0" w:line="240" w:lineRule="auto"/>
        <w:rPr>
          <w:rFonts w:cstheme="minorHAnsi"/>
          <w:b/>
          <w:sz w:val="24"/>
          <w:szCs w:val="24"/>
          <w:shd w:val="clear" w:color="auto" w:fill="FFFFFF"/>
          <w:lang w:bidi="he-IL"/>
        </w:rPr>
      </w:pPr>
    </w:p>
    <w:p w14:paraId="52D3D233" w14:textId="77777777" w:rsidR="00AE3F74" w:rsidRPr="00521BF7" w:rsidRDefault="00AE3F74" w:rsidP="00521BF7">
      <w:pPr>
        <w:spacing w:after="0" w:line="240" w:lineRule="auto"/>
      </w:pPr>
      <w:r w:rsidRPr="00521BF7">
        <w:rPr>
          <w:rFonts w:cstheme="minorHAnsi"/>
          <w:b/>
          <w:sz w:val="24"/>
          <w:szCs w:val="24"/>
          <w:shd w:val="clear" w:color="auto" w:fill="FFFFFF"/>
          <w:lang w:bidi="he-IL"/>
        </w:rPr>
        <w:t>Enrollee’s Right to Cancel</w:t>
      </w:r>
    </w:p>
    <w:p w14:paraId="52D3D234" w14:textId="371AF2A6" w:rsidR="00AE3F74" w:rsidRPr="00AE3F74" w:rsidRDefault="00AE3F74" w:rsidP="00AE3F74">
      <w:pPr>
        <w:spacing w:after="0" w:line="240" w:lineRule="auto"/>
        <w:rPr>
          <w:sz w:val="24"/>
          <w:szCs w:val="24"/>
        </w:rPr>
      </w:pPr>
      <w:r w:rsidRPr="00AE3F74">
        <w:rPr>
          <w:rFonts w:cstheme="minorHAnsi"/>
          <w:b/>
          <w:sz w:val="24"/>
          <w:szCs w:val="24"/>
          <w:shd w:val="clear" w:color="auto" w:fill="FFFFFF"/>
          <w:lang w:bidi="he-IL"/>
        </w:rPr>
        <w:t>You may cancel this agreement by mailing or delivering a notice to First Class Cos</w:t>
      </w:r>
      <w:r w:rsidR="00190220">
        <w:rPr>
          <w:rFonts w:cstheme="minorHAnsi"/>
          <w:b/>
          <w:sz w:val="24"/>
          <w:szCs w:val="24"/>
          <w:shd w:val="clear" w:color="auto" w:fill="FFFFFF"/>
          <w:lang w:bidi="he-IL"/>
        </w:rPr>
        <w:t xml:space="preserve">metology School, 306 State St, </w:t>
      </w:r>
      <w:r w:rsidRPr="00AE3F74">
        <w:rPr>
          <w:rFonts w:cstheme="minorHAnsi"/>
          <w:b/>
          <w:sz w:val="24"/>
          <w:szCs w:val="24"/>
          <w:shd w:val="clear" w:color="auto" w:fill="FFFFFF"/>
          <w:lang w:bidi="he-IL"/>
        </w:rPr>
        <w:t>Beloit WI 53511, before midnight of the third business day after you sign this agreement.  “Business Day” means any calendar day except Saturday or Sunday, and except for the following business holidays: New Year’s Day, Martin Luther King  Jr.’s Birthday, Washington’s Birthday, Memorial Day, Independence Day, Labor Day, Columbus Day, Veteran’s Day, Thanksgiving and Christmas.  If you wish you may use this page as written notice by writing “I hereby cancel” and adding you name and address. A duplicate of this page is provided to you by the school for your records.</w:t>
      </w:r>
      <w:r>
        <w:rPr>
          <w:rFonts w:cstheme="minorHAnsi"/>
          <w:b/>
          <w:sz w:val="24"/>
          <w:szCs w:val="24"/>
          <w:shd w:val="clear" w:color="auto" w:fill="FFFFFF"/>
          <w:lang w:bidi="he-IL"/>
        </w:rPr>
        <w:t xml:space="preserve"> </w:t>
      </w:r>
      <w:r>
        <w:rPr>
          <w:rFonts w:cstheme="minorHAnsi"/>
          <w:sz w:val="16"/>
          <w:szCs w:val="16"/>
          <w:shd w:val="clear" w:color="auto" w:fill="FFFFFF"/>
          <w:lang w:bidi="he-IL"/>
        </w:rPr>
        <w:t xml:space="preserve">*All classes at First Class Cosmetology School are taught in English.  If your principal language is other than English, please inform administration if you would like a copy of this Right to </w:t>
      </w:r>
      <w:r w:rsidR="009359C4">
        <w:rPr>
          <w:rFonts w:cstheme="minorHAnsi"/>
          <w:sz w:val="16"/>
          <w:szCs w:val="16"/>
          <w:shd w:val="clear" w:color="auto" w:fill="FFFFFF"/>
          <w:lang w:bidi="he-IL"/>
        </w:rPr>
        <w:t>cancel</w:t>
      </w:r>
      <w:r>
        <w:rPr>
          <w:rFonts w:cstheme="minorHAnsi"/>
          <w:sz w:val="16"/>
          <w:szCs w:val="16"/>
          <w:shd w:val="clear" w:color="auto" w:fill="FFFFFF"/>
          <w:lang w:bidi="he-IL"/>
        </w:rPr>
        <w:t xml:space="preserve"> </w:t>
      </w:r>
      <w:r w:rsidR="00DF2428">
        <w:rPr>
          <w:rFonts w:cstheme="minorHAnsi"/>
          <w:sz w:val="16"/>
          <w:szCs w:val="16"/>
          <w:shd w:val="clear" w:color="auto" w:fill="FFFFFF"/>
          <w:lang w:bidi="he-IL"/>
        </w:rPr>
        <w:t>in your</w:t>
      </w:r>
      <w:r>
        <w:rPr>
          <w:rFonts w:cstheme="minorHAnsi"/>
          <w:sz w:val="16"/>
          <w:szCs w:val="16"/>
          <w:shd w:val="clear" w:color="auto" w:fill="FFFFFF"/>
          <w:lang w:bidi="he-IL"/>
        </w:rPr>
        <w:t xml:space="preserve"> principal language.</w:t>
      </w:r>
      <w:r w:rsidR="00285BD8">
        <w:rPr>
          <w:rFonts w:cstheme="minorHAnsi"/>
          <w:sz w:val="16"/>
          <w:szCs w:val="16"/>
          <w:shd w:val="clear" w:color="auto" w:fill="FFFFFF"/>
          <w:lang w:bidi="he-IL"/>
        </w:rPr>
        <w:t xml:space="preserve">  </w:t>
      </w:r>
    </w:p>
    <w:p w14:paraId="52D3D235" w14:textId="77777777" w:rsidR="00AE3F74" w:rsidRDefault="00AE3F74" w:rsidP="00AE3F74">
      <w:pPr>
        <w:pStyle w:val="Style"/>
        <w:keepNext/>
        <w:keepLines/>
        <w:suppressLineNumbers/>
        <w:shd w:val="clear" w:color="auto" w:fill="FFFFFF"/>
        <w:ind w:right="29"/>
        <w:rPr>
          <w:rFonts w:asciiTheme="minorHAnsi" w:hAnsiTheme="minorHAnsi" w:cstheme="minorHAnsi"/>
          <w:sz w:val="20"/>
          <w:szCs w:val="20"/>
          <w:shd w:val="clear" w:color="auto" w:fill="FFFFFF"/>
          <w:lang w:bidi="he-IL"/>
        </w:rPr>
      </w:pPr>
    </w:p>
    <w:p w14:paraId="52D3D236" w14:textId="190B202A" w:rsidR="000C64E2" w:rsidRDefault="00A15A42" w:rsidP="009F6319">
      <w:pPr>
        <w:spacing w:after="0" w:line="240" w:lineRule="auto"/>
        <w:rPr>
          <w:b/>
        </w:rPr>
      </w:pPr>
      <w:r w:rsidRPr="00C41244">
        <w:rPr>
          <w:b/>
        </w:rPr>
        <w:t xml:space="preserve">INSTITUTIONAL </w:t>
      </w:r>
      <w:r w:rsidR="00AE3F74">
        <w:rPr>
          <w:b/>
        </w:rPr>
        <w:t>REFUND POLICY</w:t>
      </w:r>
    </w:p>
    <w:p w14:paraId="5ADD9750" w14:textId="1EE2D8C0" w:rsidR="004B725F" w:rsidRDefault="004B725F" w:rsidP="009F6319">
      <w:pPr>
        <w:spacing w:after="0" w:line="240" w:lineRule="auto"/>
        <w:rPr>
          <w:b/>
        </w:rPr>
      </w:pPr>
      <w:r>
        <w:rPr>
          <w:b/>
        </w:rPr>
        <w:t>Cosmeto</w:t>
      </w:r>
      <w:r w:rsidR="00FC1C01">
        <w:rPr>
          <w:b/>
        </w:rPr>
        <w:t>logy Practitioner/ Aesthetic/ Advanced Esthetics/ Manicuring</w:t>
      </w:r>
    </w:p>
    <w:p w14:paraId="41317E1C" w14:textId="0C9A8B2A" w:rsidR="00135504" w:rsidRDefault="00135504" w:rsidP="009F6319">
      <w:pPr>
        <w:spacing w:after="0" w:line="240" w:lineRule="auto"/>
      </w:pPr>
      <w:r w:rsidRPr="00135504">
        <w:t>For Applicant who cancel enrollment or students who withdraw from enrollment a fair and equitable settlement will apply.</w:t>
      </w:r>
      <w:r>
        <w:t xml:space="preserve">  The following policy will apply to all terminations for any reasons, by either party, including student decision, course or program ca</w:t>
      </w:r>
      <w:r w:rsidR="007E0BE3">
        <w:t>ncellation, or school closure.</w:t>
      </w:r>
    </w:p>
    <w:p w14:paraId="1A557BAB" w14:textId="61AA8EAD" w:rsidR="00135504" w:rsidRDefault="00135504" w:rsidP="007E0BE3">
      <w:pPr>
        <w:spacing w:after="0" w:line="240" w:lineRule="auto"/>
      </w:pPr>
      <w:r>
        <w:t xml:space="preserve">Any monies due to the applicant or students shall be refunded within 30 </w:t>
      </w:r>
      <w:proofErr w:type="spellStart"/>
      <w:r>
        <w:t>daysof</w:t>
      </w:r>
      <w:proofErr w:type="spellEnd"/>
      <w:r>
        <w:t xml:space="preserve"> the official cancellation or withdrawal.  Official cancellation or withdrawal shall occur on the earlier of the dates that:</w:t>
      </w:r>
    </w:p>
    <w:p w14:paraId="7BCF189B" w14:textId="2ABCBB18" w:rsidR="00135504" w:rsidRDefault="00135504" w:rsidP="00267FAD">
      <w:pPr>
        <w:pStyle w:val="ListParagraph"/>
        <w:numPr>
          <w:ilvl w:val="0"/>
          <w:numId w:val="17"/>
        </w:numPr>
        <w:spacing w:after="0" w:line="240" w:lineRule="auto"/>
      </w:pPr>
      <w:r>
        <w:t>An applicant is not accepted by the school. The applicant shall be entitled to a refund of all monies paid.</w:t>
      </w:r>
    </w:p>
    <w:p w14:paraId="67220790" w14:textId="0ABC62D6" w:rsidR="00135504" w:rsidRDefault="00135504" w:rsidP="00267FAD">
      <w:pPr>
        <w:pStyle w:val="ListParagraph"/>
        <w:numPr>
          <w:ilvl w:val="0"/>
          <w:numId w:val="17"/>
        </w:numPr>
        <w:spacing w:after="0" w:line="240" w:lineRule="auto"/>
      </w:pPr>
      <w:r>
        <w:t xml:space="preserve">A </w:t>
      </w:r>
      <w:proofErr w:type="gramStart"/>
      <w:r>
        <w:t>student(</w:t>
      </w:r>
      <w:proofErr w:type="gramEnd"/>
      <w:r>
        <w:t xml:space="preserve">or legal guardian) cancels his/her enrollment  in writing within three business days of signing the enrollment agreement.  In this case all monies collected by the </w:t>
      </w:r>
      <w:proofErr w:type="gramStart"/>
      <w:r>
        <w:t>school,</w:t>
      </w:r>
      <w:proofErr w:type="gramEnd"/>
      <w:r>
        <w:t xml:space="preserve"> shall be refunded, regardless of </w:t>
      </w:r>
      <w:proofErr w:type="gramStart"/>
      <w:r>
        <w:t>whether or not</w:t>
      </w:r>
      <w:proofErr w:type="gramEnd"/>
      <w:r>
        <w:t xml:space="preserve"> the student has actually started classes.</w:t>
      </w:r>
    </w:p>
    <w:p w14:paraId="4FC0E135" w14:textId="62ED6476" w:rsidR="00135504" w:rsidRDefault="00135504" w:rsidP="00267FAD">
      <w:pPr>
        <w:pStyle w:val="ListParagraph"/>
        <w:numPr>
          <w:ilvl w:val="0"/>
          <w:numId w:val="17"/>
        </w:numPr>
        <w:spacing w:after="0" w:line="240" w:lineRule="auto"/>
      </w:pPr>
      <w:r>
        <w:t xml:space="preserve">A </w:t>
      </w:r>
      <w:proofErr w:type="gramStart"/>
      <w:r>
        <w:t>students</w:t>
      </w:r>
      <w:proofErr w:type="gramEnd"/>
      <w:r>
        <w:t xml:space="preserve"> has cancels his/her enrollment after three business days of signing </w:t>
      </w:r>
      <w:r w:rsidR="00267FAD">
        <w:t xml:space="preserve">the enrollment agreement but prior to starting classes.  In these </w:t>
      </w:r>
      <w:proofErr w:type="gramStart"/>
      <w:r w:rsidR="00267FAD">
        <w:t>cases</w:t>
      </w:r>
      <w:proofErr w:type="gramEnd"/>
      <w:r w:rsidR="00267FAD">
        <w:t xml:space="preserve"> he/she shall be entitled to a refund of all monies paid to the school minus the registrat</w:t>
      </w:r>
      <w:r w:rsidR="00D401CD">
        <w:t>ion fee of $90 and application fee of $10.</w:t>
      </w:r>
    </w:p>
    <w:p w14:paraId="1C630376" w14:textId="3E7D1235" w:rsidR="00267FAD" w:rsidRDefault="00267FAD" w:rsidP="00267FAD">
      <w:pPr>
        <w:pStyle w:val="ListParagraph"/>
        <w:numPr>
          <w:ilvl w:val="0"/>
          <w:numId w:val="17"/>
        </w:numPr>
        <w:spacing w:after="0" w:line="240" w:lineRule="auto"/>
      </w:pPr>
      <w:r>
        <w:t>A student notifies the institution of his/her withdrawing in writing.</w:t>
      </w:r>
    </w:p>
    <w:p w14:paraId="3BB99E91" w14:textId="4DBCADB4" w:rsidR="00267FAD" w:rsidRDefault="00267FAD" w:rsidP="00267FAD">
      <w:pPr>
        <w:pStyle w:val="ListParagraph"/>
        <w:numPr>
          <w:ilvl w:val="0"/>
          <w:numId w:val="17"/>
        </w:numPr>
        <w:spacing w:after="0" w:line="240" w:lineRule="auto"/>
      </w:pPr>
      <w:r>
        <w:t>A student on an approved leave of absence notifies the school that he/she will not be returning.  The date of the withdraw shall be the earlier of the date of expiration of the leave of absence or the date the student notifies the institution that the student will not be returning.</w:t>
      </w:r>
    </w:p>
    <w:p w14:paraId="5A60BE70" w14:textId="7890D965" w:rsidR="00267FAD" w:rsidRDefault="00267FAD" w:rsidP="00267FAD">
      <w:pPr>
        <w:pStyle w:val="ListParagraph"/>
        <w:numPr>
          <w:ilvl w:val="0"/>
          <w:numId w:val="17"/>
        </w:numPr>
        <w:spacing w:after="0" w:line="240" w:lineRule="auto"/>
      </w:pPr>
      <w:r>
        <w:t xml:space="preserve">A student who is expelled from school. </w:t>
      </w:r>
      <w:proofErr w:type="gramStart"/>
      <w:r>
        <w:t>( unofficial</w:t>
      </w:r>
      <w:proofErr w:type="gramEnd"/>
      <w:r>
        <w:t xml:space="preserve"> </w:t>
      </w:r>
      <w:proofErr w:type="spellStart"/>
      <w:r>
        <w:t>withdrawls</w:t>
      </w:r>
      <w:proofErr w:type="spellEnd"/>
      <w:r>
        <w:t xml:space="preserve"> will be determined by the institution by monitoring attendance at least every 30 days)</w:t>
      </w:r>
    </w:p>
    <w:p w14:paraId="67F0EF5A" w14:textId="08FEBEFD" w:rsidR="00267FAD" w:rsidRDefault="007E0BE3" w:rsidP="00267FAD">
      <w:pPr>
        <w:pStyle w:val="ListParagraph"/>
        <w:numPr>
          <w:ilvl w:val="0"/>
          <w:numId w:val="17"/>
        </w:numPr>
        <w:spacing w:after="0" w:line="240" w:lineRule="auto"/>
      </w:pPr>
      <w:r>
        <w:t xml:space="preserve">In type 2,3,4 or 5, official cancellation or withdrawals, the cancellation date will be determined by the </w:t>
      </w:r>
      <w:proofErr w:type="spellStart"/>
      <w:r>
        <w:t>postmarkon</w:t>
      </w:r>
      <w:proofErr w:type="spellEnd"/>
      <w:r>
        <w:t xml:space="preserve"> the written notification, or the date said notification is delivered to the school administration or owner in person.</w:t>
      </w:r>
    </w:p>
    <w:p w14:paraId="2FF1ADCE" w14:textId="528050E8" w:rsidR="007E0BE3" w:rsidRDefault="007E0BE3" w:rsidP="007E0BE3">
      <w:pPr>
        <w:pStyle w:val="ListParagraph"/>
        <w:numPr>
          <w:ilvl w:val="0"/>
          <w:numId w:val="18"/>
        </w:numPr>
        <w:spacing w:after="0" w:line="240" w:lineRule="auto"/>
      </w:pPr>
      <w:proofErr w:type="gramStart"/>
      <w:r>
        <w:t>For  students</w:t>
      </w:r>
      <w:proofErr w:type="gramEnd"/>
      <w:r>
        <w:t xml:space="preserve"> who enroll and begin classes but withdraw prior to course completion(after three business days of signing enrollment </w:t>
      </w:r>
      <w:proofErr w:type="gramStart"/>
      <w:r>
        <w:t>agreement))</w:t>
      </w:r>
      <w:proofErr w:type="gramEnd"/>
      <w:r>
        <w:t xml:space="preserve"> the following schedule of </w:t>
      </w:r>
      <w:proofErr w:type="spellStart"/>
      <w:r>
        <w:t>tuitionearned</w:t>
      </w:r>
      <w:proofErr w:type="spellEnd"/>
      <w:r>
        <w:t xml:space="preserve"> by the school applies.  All refunds are based on </w:t>
      </w:r>
      <w:r w:rsidRPr="007E0BE3">
        <w:rPr>
          <w:b/>
        </w:rPr>
        <w:t>scheduled</w:t>
      </w:r>
      <w:r>
        <w:t xml:space="preserve"> hours:</w:t>
      </w:r>
    </w:p>
    <w:p w14:paraId="1C67C060" w14:textId="77777777" w:rsidR="00267FAD" w:rsidRPr="00135504" w:rsidRDefault="00267FAD" w:rsidP="007E0BE3">
      <w:pPr>
        <w:pStyle w:val="ListParagraph"/>
        <w:spacing w:after="0" w:line="240" w:lineRule="auto"/>
      </w:pPr>
    </w:p>
    <w:p w14:paraId="5FAC5802" w14:textId="5E1AC4BF" w:rsidR="009907EB" w:rsidRPr="003860AD" w:rsidRDefault="008048E7" w:rsidP="003860AD">
      <w:pPr>
        <w:spacing w:after="0"/>
        <w:jc w:val="center"/>
        <w:rPr>
          <w:b/>
          <w:shd w:val="clear" w:color="auto" w:fill="FFFFFF"/>
          <w:lang w:bidi="he-IL"/>
        </w:rPr>
      </w:pPr>
      <w:bookmarkStart w:id="2" w:name="_Hlk39829543"/>
      <w:r w:rsidRPr="003860AD">
        <w:rPr>
          <w:b/>
          <w:shd w:val="clear" w:color="auto" w:fill="FFFFFF"/>
          <w:lang w:bidi="he-IL"/>
        </w:rPr>
        <w:t xml:space="preserve">Percentage of </w:t>
      </w:r>
      <w:r w:rsidRPr="003860AD">
        <w:rPr>
          <w:b/>
          <w:u w:val="single"/>
          <w:shd w:val="clear" w:color="auto" w:fill="FFFFFF"/>
          <w:lang w:bidi="he-IL"/>
        </w:rPr>
        <w:t>Scheduled time</w:t>
      </w:r>
      <w:r w:rsidR="005215E8" w:rsidRPr="003860AD">
        <w:rPr>
          <w:b/>
          <w:u w:val="single"/>
          <w:shd w:val="clear" w:color="auto" w:fill="FFFFFF"/>
          <w:lang w:bidi="he-IL"/>
        </w:rPr>
        <w:tab/>
      </w:r>
      <w:r w:rsidR="005215E8" w:rsidRPr="003860AD">
        <w:rPr>
          <w:b/>
          <w:shd w:val="clear" w:color="auto" w:fill="FFFFFF"/>
          <w:lang w:bidi="he-IL"/>
        </w:rPr>
        <w:tab/>
      </w:r>
      <w:r w:rsidR="005215E8" w:rsidRPr="003860AD">
        <w:rPr>
          <w:b/>
          <w:shd w:val="clear" w:color="auto" w:fill="FFFFFF"/>
          <w:lang w:bidi="he-IL"/>
        </w:rPr>
        <w:tab/>
      </w:r>
      <w:r w:rsidRPr="003860AD">
        <w:rPr>
          <w:b/>
          <w:shd w:val="clear" w:color="auto" w:fill="FFFFFF"/>
          <w:lang w:bidi="he-IL"/>
        </w:rPr>
        <w:tab/>
      </w:r>
      <w:r w:rsidRPr="003860AD">
        <w:rPr>
          <w:b/>
          <w:shd w:val="clear" w:color="auto" w:fill="FFFFFF"/>
          <w:lang w:bidi="he-IL"/>
        </w:rPr>
        <w:tab/>
      </w:r>
      <w:r w:rsidR="009907EB" w:rsidRPr="003860AD">
        <w:rPr>
          <w:b/>
          <w:shd w:val="clear" w:color="auto" w:fill="FFFFFF"/>
          <w:lang w:bidi="he-IL"/>
        </w:rPr>
        <w:t>TOTAL TUITIO</w:t>
      </w:r>
      <w:r w:rsidR="003860AD">
        <w:rPr>
          <w:b/>
          <w:shd w:val="clear" w:color="auto" w:fill="FFFFFF"/>
          <w:lang w:bidi="he-IL"/>
        </w:rPr>
        <w:t>N</w:t>
      </w:r>
      <w:r w:rsidR="009907EB" w:rsidRPr="003860AD">
        <w:rPr>
          <w:b/>
          <w:shd w:val="clear" w:color="auto" w:fill="FFFFFF"/>
          <w:lang w:bidi="he-IL"/>
        </w:rPr>
        <w:t xml:space="preserve"> CHARGED</w:t>
      </w:r>
    </w:p>
    <w:p w14:paraId="1B018C37" w14:textId="77777777" w:rsidR="003860AD" w:rsidRDefault="005215E8" w:rsidP="003860AD">
      <w:pPr>
        <w:spacing w:after="0"/>
        <w:ind w:left="1440" w:firstLine="720"/>
        <w:rPr>
          <w:shd w:val="clear" w:color="auto" w:fill="FFFFFF"/>
          <w:lang w:bidi="he-IL"/>
        </w:rPr>
      </w:pPr>
      <w:r w:rsidRPr="005215E8">
        <w:rPr>
          <w:rFonts w:ascii="Times New Roman" w:hAnsi="Times New Roman" w:cs="Times New Roman"/>
          <w:b/>
          <w:shd w:val="clear" w:color="auto" w:fill="FFFFFF"/>
          <w:lang w:bidi="he-IL"/>
        </w:rPr>
        <w:t>0.01%    to    04.9%</w:t>
      </w:r>
      <w:r w:rsidRPr="005215E8">
        <w:rPr>
          <w:rFonts w:ascii="Times New Roman" w:hAnsi="Times New Roman" w:cs="Times New Roman"/>
          <w:b/>
          <w:shd w:val="clear" w:color="auto" w:fill="FFFFFF"/>
          <w:lang w:bidi="he-IL"/>
        </w:rPr>
        <w:tab/>
      </w:r>
      <w:r w:rsidRPr="005215E8">
        <w:rPr>
          <w:rFonts w:ascii="Times New Roman" w:hAnsi="Times New Roman" w:cs="Times New Roman"/>
          <w:b/>
          <w:shd w:val="clear" w:color="auto" w:fill="FFFFFF"/>
          <w:lang w:bidi="he-IL"/>
        </w:rPr>
        <w:tab/>
      </w:r>
      <w:r w:rsidRPr="005215E8">
        <w:rPr>
          <w:rFonts w:ascii="Times New Roman" w:hAnsi="Times New Roman" w:cs="Times New Roman"/>
          <w:b/>
          <w:shd w:val="clear" w:color="auto" w:fill="FFFFFF"/>
          <w:lang w:bidi="he-IL"/>
        </w:rPr>
        <w:tab/>
      </w:r>
      <w:r w:rsidRPr="005215E8">
        <w:rPr>
          <w:rFonts w:ascii="Times New Roman" w:hAnsi="Times New Roman" w:cs="Times New Roman"/>
          <w:b/>
          <w:shd w:val="clear" w:color="auto" w:fill="FFFFFF"/>
          <w:lang w:bidi="he-IL"/>
        </w:rPr>
        <w:tab/>
      </w:r>
      <w:r w:rsidRPr="005215E8">
        <w:rPr>
          <w:rFonts w:ascii="Times New Roman" w:hAnsi="Times New Roman" w:cs="Times New Roman"/>
          <w:b/>
          <w:shd w:val="clear" w:color="auto" w:fill="FFFFFF"/>
          <w:lang w:bidi="he-IL"/>
        </w:rPr>
        <w:tab/>
      </w:r>
      <w:r w:rsidRPr="005215E8">
        <w:rPr>
          <w:rFonts w:ascii="Times New Roman" w:hAnsi="Times New Roman" w:cs="Times New Roman"/>
          <w:b/>
          <w:shd w:val="clear" w:color="auto" w:fill="FFFFFF"/>
          <w:lang w:bidi="he-IL"/>
        </w:rPr>
        <w:tab/>
        <w:t>20%</w:t>
      </w:r>
    </w:p>
    <w:p w14:paraId="52D3D23D" w14:textId="05441FAF" w:rsidR="005215E8" w:rsidRPr="003860AD" w:rsidRDefault="005215E8" w:rsidP="003860AD">
      <w:pPr>
        <w:spacing w:after="0"/>
        <w:ind w:left="1440" w:firstLine="720"/>
        <w:rPr>
          <w:shd w:val="clear" w:color="auto" w:fill="FFFFFF"/>
          <w:lang w:bidi="he-IL"/>
        </w:rPr>
      </w:pPr>
      <w:r w:rsidRPr="00C41244">
        <w:rPr>
          <w:rFonts w:ascii="Times New Roman" w:hAnsi="Times New Roman" w:cs="Times New Roman"/>
          <w:b/>
          <w:shd w:val="clear" w:color="auto" w:fill="FFFFFF"/>
          <w:lang w:bidi="he-IL"/>
        </w:rPr>
        <w:t xml:space="preserve"> 5%    </w:t>
      </w:r>
      <w:r>
        <w:rPr>
          <w:rFonts w:ascii="Times New Roman" w:hAnsi="Times New Roman" w:cs="Times New Roman"/>
          <w:b/>
          <w:shd w:val="clear" w:color="auto" w:fill="FFFFFF"/>
          <w:lang w:bidi="he-IL"/>
        </w:rPr>
        <w:t xml:space="preserve">  </w:t>
      </w:r>
      <w:r w:rsidRPr="00C41244">
        <w:rPr>
          <w:rFonts w:ascii="Times New Roman" w:hAnsi="Times New Roman" w:cs="Times New Roman"/>
          <w:b/>
          <w:shd w:val="clear" w:color="auto" w:fill="FFFFFF"/>
          <w:lang w:bidi="he-IL"/>
        </w:rPr>
        <w:t xml:space="preserve">to </w:t>
      </w:r>
      <w:r>
        <w:rPr>
          <w:rFonts w:ascii="Times New Roman" w:hAnsi="Times New Roman" w:cs="Times New Roman"/>
          <w:b/>
          <w:shd w:val="clear" w:color="auto" w:fill="FFFFFF"/>
          <w:lang w:bidi="he-IL"/>
        </w:rPr>
        <w:t xml:space="preserve">  </w:t>
      </w:r>
      <w:r w:rsidRPr="00C41244">
        <w:rPr>
          <w:rFonts w:ascii="Times New Roman" w:hAnsi="Times New Roman" w:cs="Times New Roman"/>
          <w:b/>
          <w:shd w:val="clear" w:color="auto" w:fill="FFFFFF"/>
          <w:lang w:bidi="he-IL"/>
        </w:rPr>
        <w:t xml:space="preserve"> </w:t>
      </w:r>
      <w:r w:rsidR="003860AD">
        <w:rPr>
          <w:rFonts w:ascii="Times New Roman" w:hAnsi="Times New Roman" w:cs="Times New Roman"/>
          <w:b/>
          <w:shd w:val="clear" w:color="auto" w:fill="FFFFFF"/>
          <w:lang w:bidi="he-IL"/>
        </w:rPr>
        <w:t xml:space="preserve">  </w:t>
      </w:r>
      <w:r w:rsidRPr="00C41244">
        <w:rPr>
          <w:rFonts w:ascii="Times New Roman" w:hAnsi="Times New Roman" w:cs="Times New Roman"/>
          <w:b/>
          <w:shd w:val="clear" w:color="auto" w:fill="FFFFFF"/>
          <w:lang w:bidi="he-IL"/>
        </w:rPr>
        <w:t>09.9%</w:t>
      </w:r>
      <w:r w:rsidRPr="00C41244">
        <w:rPr>
          <w:rFonts w:ascii="Times New Roman" w:hAnsi="Times New Roman" w:cs="Times New Roman"/>
          <w:b/>
          <w:shd w:val="clear" w:color="auto" w:fill="FFFFFF"/>
          <w:lang w:bidi="he-IL"/>
        </w:rPr>
        <w:tab/>
      </w:r>
      <w:r w:rsidRPr="00C41244">
        <w:rPr>
          <w:rFonts w:ascii="Times New Roman" w:hAnsi="Times New Roman" w:cs="Times New Roman"/>
          <w:b/>
          <w:shd w:val="clear" w:color="auto" w:fill="FFFFFF"/>
          <w:lang w:bidi="he-IL"/>
        </w:rPr>
        <w:tab/>
      </w:r>
      <w:r w:rsidRPr="00C41244">
        <w:rPr>
          <w:rFonts w:ascii="Times New Roman" w:hAnsi="Times New Roman" w:cs="Times New Roman"/>
          <w:b/>
          <w:shd w:val="clear" w:color="auto" w:fill="FFFFFF"/>
          <w:lang w:bidi="he-IL"/>
        </w:rPr>
        <w:tab/>
      </w:r>
      <w:r w:rsidRPr="00C41244">
        <w:rPr>
          <w:rFonts w:ascii="Times New Roman" w:hAnsi="Times New Roman" w:cs="Times New Roman"/>
          <w:b/>
          <w:shd w:val="clear" w:color="auto" w:fill="FFFFFF"/>
          <w:lang w:bidi="he-IL"/>
        </w:rPr>
        <w:tab/>
      </w:r>
      <w:r w:rsidRPr="00C41244">
        <w:rPr>
          <w:rFonts w:ascii="Times New Roman" w:hAnsi="Times New Roman" w:cs="Times New Roman"/>
          <w:b/>
          <w:shd w:val="clear" w:color="auto" w:fill="FFFFFF"/>
          <w:lang w:bidi="he-IL"/>
        </w:rPr>
        <w:tab/>
      </w:r>
      <w:r w:rsidRPr="00C41244">
        <w:rPr>
          <w:rFonts w:ascii="Times New Roman" w:hAnsi="Times New Roman" w:cs="Times New Roman"/>
          <w:b/>
          <w:shd w:val="clear" w:color="auto" w:fill="FFFFFF"/>
          <w:lang w:bidi="he-IL"/>
        </w:rPr>
        <w:tab/>
        <w:t>30%</w:t>
      </w:r>
    </w:p>
    <w:p w14:paraId="1DA53630" w14:textId="77777777" w:rsidR="007E0BE3" w:rsidRPr="00C41244" w:rsidRDefault="007E0BE3" w:rsidP="007E0BE3">
      <w:pPr>
        <w:pStyle w:val="Style"/>
        <w:keepNext/>
        <w:keepLines/>
        <w:suppressLineNumbers/>
        <w:shd w:val="clear" w:color="auto" w:fill="FFFFFF"/>
        <w:ind w:left="1800" w:right="29" w:firstLine="360"/>
        <w:rPr>
          <w:rFonts w:ascii="Times New Roman" w:hAnsi="Times New Roman" w:cs="Times New Roman"/>
          <w:b/>
          <w:sz w:val="22"/>
          <w:szCs w:val="22"/>
          <w:shd w:val="clear" w:color="auto" w:fill="FFFFFF"/>
          <w:lang w:bidi="he-IL"/>
        </w:rPr>
      </w:pPr>
      <w:r w:rsidRPr="00C41244">
        <w:rPr>
          <w:rFonts w:ascii="Times New Roman" w:hAnsi="Times New Roman" w:cs="Times New Roman"/>
          <w:b/>
          <w:sz w:val="22"/>
          <w:szCs w:val="22"/>
          <w:shd w:val="clear" w:color="auto" w:fill="FFFFFF"/>
          <w:lang w:bidi="he-IL"/>
        </w:rPr>
        <w:t xml:space="preserve">10%   </w:t>
      </w:r>
      <w:r>
        <w:rPr>
          <w:rFonts w:ascii="Times New Roman" w:hAnsi="Times New Roman" w:cs="Times New Roman"/>
          <w:b/>
          <w:sz w:val="22"/>
          <w:szCs w:val="22"/>
          <w:shd w:val="clear" w:color="auto" w:fill="FFFFFF"/>
          <w:lang w:bidi="he-IL"/>
        </w:rPr>
        <w:t xml:space="preserve">  </w:t>
      </w:r>
      <w:r w:rsidRPr="00C41244">
        <w:rPr>
          <w:rFonts w:ascii="Times New Roman" w:hAnsi="Times New Roman" w:cs="Times New Roman"/>
          <w:b/>
          <w:sz w:val="22"/>
          <w:szCs w:val="22"/>
          <w:shd w:val="clear" w:color="auto" w:fill="FFFFFF"/>
          <w:lang w:bidi="he-IL"/>
        </w:rPr>
        <w:t xml:space="preserve"> to </w:t>
      </w:r>
      <w:r>
        <w:rPr>
          <w:rFonts w:ascii="Times New Roman" w:hAnsi="Times New Roman" w:cs="Times New Roman"/>
          <w:b/>
          <w:sz w:val="22"/>
          <w:szCs w:val="22"/>
          <w:shd w:val="clear" w:color="auto" w:fill="FFFFFF"/>
          <w:lang w:bidi="he-IL"/>
        </w:rPr>
        <w:t xml:space="preserve">  </w:t>
      </w:r>
      <w:r w:rsidRPr="00C41244">
        <w:rPr>
          <w:rFonts w:ascii="Times New Roman" w:hAnsi="Times New Roman" w:cs="Times New Roman"/>
          <w:b/>
          <w:sz w:val="22"/>
          <w:szCs w:val="22"/>
          <w:shd w:val="clear" w:color="auto" w:fill="FFFFFF"/>
          <w:lang w:bidi="he-IL"/>
        </w:rPr>
        <w:t xml:space="preserve"> 14.9%</w:t>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t>40%</w:t>
      </w:r>
    </w:p>
    <w:p w14:paraId="661C847C" w14:textId="77777777" w:rsidR="007E0BE3" w:rsidRPr="00C41244" w:rsidRDefault="007E0BE3" w:rsidP="007E0BE3">
      <w:pPr>
        <w:pStyle w:val="Style"/>
        <w:keepNext/>
        <w:keepLines/>
        <w:suppressLineNumbers/>
        <w:shd w:val="clear" w:color="auto" w:fill="FFFFFF"/>
        <w:ind w:left="1080" w:right="29"/>
        <w:rPr>
          <w:rFonts w:ascii="Times New Roman" w:hAnsi="Times New Roman" w:cs="Times New Roman"/>
          <w:b/>
          <w:sz w:val="22"/>
          <w:szCs w:val="22"/>
          <w:shd w:val="clear" w:color="auto" w:fill="FFFFFF"/>
          <w:lang w:bidi="he-IL"/>
        </w:rPr>
      </w:pP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t xml:space="preserve">15%    </w:t>
      </w:r>
      <w:r>
        <w:rPr>
          <w:rFonts w:ascii="Times New Roman" w:hAnsi="Times New Roman" w:cs="Times New Roman"/>
          <w:b/>
          <w:sz w:val="22"/>
          <w:szCs w:val="22"/>
          <w:shd w:val="clear" w:color="auto" w:fill="FFFFFF"/>
          <w:lang w:bidi="he-IL"/>
        </w:rPr>
        <w:t xml:space="preserve">  </w:t>
      </w:r>
      <w:r w:rsidRPr="00C41244">
        <w:rPr>
          <w:rFonts w:ascii="Times New Roman" w:hAnsi="Times New Roman" w:cs="Times New Roman"/>
          <w:b/>
          <w:sz w:val="22"/>
          <w:szCs w:val="22"/>
          <w:shd w:val="clear" w:color="auto" w:fill="FFFFFF"/>
          <w:lang w:bidi="he-IL"/>
        </w:rPr>
        <w:t>to</w:t>
      </w:r>
      <w:r>
        <w:rPr>
          <w:rFonts w:ascii="Times New Roman" w:hAnsi="Times New Roman" w:cs="Times New Roman"/>
          <w:b/>
          <w:sz w:val="22"/>
          <w:szCs w:val="22"/>
          <w:shd w:val="clear" w:color="auto" w:fill="FFFFFF"/>
          <w:lang w:bidi="he-IL"/>
        </w:rPr>
        <w:t xml:space="preserve">  </w:t>
      </w:r>
      <w:r w:rsidRPr="00C41244">
        <w:rPr>
          <w:rFonts w:ascii="Times New Roman" w:hAnsi="Times New Roman" w:cs="Times New Roman"/>
          <w:b/>
          <w:sz w:val="22"/>
          <w:szCs w:val="22"/>
          <w:shd w:val="clear" w:color="auto" w:fill="FFFFFF"/>
          <w:lang w:bidi="he-IL"/>
        </w:rPr>
        <w:t xml:space="preserve">  24.9%</w:t>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t>45%</w:t>
      </w:r>
    </w:p>
    <w:p w14:paraId="6F1379F6" w14:textId="77777777" w:rsidR="007E0BE3" w:rsidRPr="00C41244" w:rsidRDefault="007E0BE3" w:rsidP="007E0BE3">
      <w:pPr>
        <w:pStyle w:val="Style"/>
        <w:keepNext/>
        <w:keepLines/>
        <w:suppressLineNumbers/>
        <w:shd w:val="clear" w:color="auto" w:fill="FFFFFF"/>
        <w:ind w:left="1080" w:right="29"/>
        <w:rPr>
          <w:rFonts w:ascii="Times New Roman" w:hAnsi="Times New Roman" w:cs="Times New Roman"/>
          <w:b/>
          <w:sz w:val="22"/>
          <w:szCs w:val="22"/>
          <w:shd w:val="clear" w:color="auto" w:fill="FFFFFF"/>
          <w:lang w:bidi="he-IL"/>
        </w:rPr>
      </w:pP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t xml:space="preserve">25%    </w:t>
      </w:r>
      <w:r>
        <w:rPr>
          <w:rFonts w:ascii="Times New Roman" w:hAnsi="Times New Roman" w:cs="Times New Roman"/>
          <w:b/>
          <w:sz w:val="22"/>
          <w:szCs w:val="22"/>
          <w:shd w:val="clear" w:color="auto" w:fill="FFFFFF"/>
          <w:lang w:bidi="he-IL"/>
        </w:rPr>
        <w:t xml:space="preserve">  </w:t>
      </w:r>
      <w:r w:rsidRPr="00C41244">
        <w:rPr>
          <w:rFonts w:ascii="Times New Roman" w:hAnsi="Times New Roman" w:cs="Times New Roman"/>
          <w:b/>
          <w:sz w:val="22"/>
          <w:szCs w:val="22"/>
          <w:shd w:val="clear" w:color="auto" w:fill="FFFFFF"/>
          <w:lang w:bidi="he-IL"/>
        </w:rPr>
        <w:t xml:space="preserve">to </w:t>
      </w:r>
      <w:r>
        <w:rPr>
          <w:rFonts w:ascii="Times New Roman" w:hAnsi="Times New Roman" w:cs="Times New Roman"/>
          <w:b/>
          <w:sz w:val="22"/>
          <w:szCs w:val="22"/>
          <w:shd w:val="clear" w:color="auto" w:fill="FFFFFF"/>
          <w:lang w:bidi="he-IL"/>
        </w:rPr>
        <w:t xml:space="preserve">  </w:t>
      </w:r>
      <w:r w:rsidRPr="00C41244">
        <w:rPr>
          <w:rFonts w:ascii="Times New Roman" w:hAnsi="Times New Roman" w:cs="Times New Roman"/>
          <w:b/>
          <w:sz w:val="22"/>
          <w:szCs w:val="22"/>
          <w:shd w:val="clear" w:color="auto" w:fill="FFFFFF"/>
          <w:lang w:bidi="he-IL"/>
        </w:rPr>
        <w:t xml:space="preserve"> 49.9%</w:t>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t>70%</w:t>
      </w:r>
    </w:p>
    <w:p w14:paraId="593AC84E" w14:textId="77777777" w:rsidR="007E0BE3" w:rsidRDefault="007E0BE3" w:rsidP="007E0BE3">
      <w:pPr>
        <w:pStyle w:val="Style"/>
        <w:keepNext/>
        <w:keepLines/>
        <w:suppressLineNumbers/>
        <w:shd w:val="clear" w:color="auto" w:fill="FFFFFF"/>
        <w:ind w:left="1080" w:right="29"/>
        <w:rPr>
          <w:rFonts w:ascii="Times New Roman" w:hAnsi="Times New Roman" w:cs="Times New Roman"/>
          <w:b/>
          <w:sz w:val="22"/>
          <w:szCs w:val="22"/>
          <w:shd w:val="clear" w:color="auto" w:fill="FFFFFF"/>
          <w:lang w:bidi="he-IL"/>
        </w:rPr>
      </w:pP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t xml:space="preserve">50%    </w:t>
      </w:r>
      <w:r>
        <w:rPr>
          <w:rFonts w:ascii="Times New Roman" w:hAnsi="Times New Roman" w:cs="Times New Roman"/>
          <w:b/>
          <w:sz w:val="22"/>
          <w:szCs w:val="22"/>
          <w:shd w:val="clear" w:color="auto" w:fill="FFFFFF"/>
          <w:lang w:bidi="he-IL"/>
        </w:rPr>
        <w:t xml:space="preserve">  </w:t>
      </w:r>
      <w:r w:rsidRPr="00C41244">
        <w:rPr>
          <w:rFonts w:ascii="Times New Roman" w:hAnsi="Times New Roman" w:cs="Times New Roman"/>
          <w:b/>
          <w:sz w:val="22"/>
          <w:szCs w:val="22"/>
          <w:shd w:val="clear" w:color="auto" w:fill="FFFFFF"/>
          <w:lang w:bidi="he-IL"/>
        </w:rPr>
        <w:t>and over</w:t>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r>
      <w:r w:rsidRPr="00C41244">
        <w:rPr>
          <w:rFonts w:ascii="Times New Roman" w:hAnsi="Times New Roman" w:cs="Times New Roman"/>
          <w:b/>
          <w:sz w:val="22"/>
          <w:szCs w:val="22"/>
          <w:shd w:val="clear" w:color="auto" w:fill="FFFFFF"/>
          <w:lang w:bidi="he-IL"/>
        </w:rPr>
        <w:tab/>
        <w:t>100%</w:t>
      </w:r>
    </w:p>
    <w:bookmarkEnd w:id="2"/>
    <w:p w14:paraId="102CB194" w14:textId="77777777" w:rsidR="007E0BE3" w:rsidRDefault="007E0BE3" w:rsidP="00321849">
      <w:pPr>
        <w:spacing w:after="0" w:line="240" w:lineRule="auto"/>
        <w:ind w:left="1440" w:firstLine="720"/>
        <w:rPr>
          <w:rFonts w:ascii="Times New Roman" w:hAnsi="Times New Roman" w:cs="Times New Roman"/>
          <w:b/>
          <w:shd w:val="clear" w:color="auto" w:fill="FFFFFF"/>
          <w:lang w:bidi="he-IL"/>
        </w:rPr>
      </w:pPr>
    </w:p>
    <w:p w14:paraId="71FFFE3B" w14:textId="50613C22" w:rsidR="00321849" w:rsidRDefault="00321849" w:rsidP="00321849">
      <w:pPr>
        <w:pStyle w:val="Style"/>
        <w:keepNext/>
        <w:keepLines/>
        <w:numPr>
          <w:ilvl w:val="0"/>
          <w:numId w:val="13"/>
        </w:numPr>
        <w:suppressLineNumbers/>
        <w:shd w:val="clear" w:color="auto" w:fill="FFFFFF"/>
        <w:ind w:right="29"/>
        <w:rPr>
          <w:rFonts w:asciiTheme="minorHAnsi" w:hAnsiTheme="minorHAnsi" w:cstheme="minorHAnsi"/>
          <w:sz w:val="22"/>
          <w:szCs w:val="22"/>
          <w:shd w:val="clear" w:color="auto" w:fill="FFFFFF"/>
          <w:lang w:bidi="he-IL"/>
        </w:rPr>
      </w:pPr>
      <w:r w:rsidRPr="00C41244">
        <w:rPr>
          <w:rFonts w:asciiTheme="minorHAnsi" w:hAnsiTheme="minorHAnsi" w:cstheme="minorHAnsi"/>
          <w:sz w:val="22"/>
          <w:szCs w:val="22"/>
          <w:shd w:val="clear" w:color="auto" w:fill="FFFFFF"/>
          <w:lang w:bidi="he-IL"/>
        </w:rPr>
        <w:lastRenderedPageBreak/>
        <w:t>Any monies due the applicant or st</w:t>
      </w:r>
      <w:r>
        <w:rPr>
          <w:rFonts w:asciiTheme="minorHAnsi" w:hAnsiTheme="minorHAnsi" w:cstheme="minorHAnsi"/>
          <w:sz w:val="22"/>
          <w:szCs w:val="22"/>
          <w:shd w:val="clear" w:color="auto" w:fill="FFFFFF"/>
          <w:lang w:bidi="he-IL"/>
        </w:rPr>
        <w:t>udent will be refunded within 30</w:t>
      </w:r>
      <w:r w:rsidRPr="00C41244">
        <w:rPr>
          <w:rFonts w:asciiTheme="minorHAnsi" w:hAnsiTheme="minorHAnsi" w:cstheme="minorHAnsi"/>
          <w:sz w:val="22"/>
          <w:szCs w:val="22"/>
          <w:shd w:val="clear" w:color="auto" w:fill="FFFFFF"/>
          <w:lang w:bidi="he-IL"/>
        </w:rPr>
        <w:t xml:space="preserve"> days of formal cancellation date as defined</w:t>
      </w:r>
      <w:r w:rsidRPr="00C41244">
        <w:rPr>
          <w:rFonts w:asciiTheme="minorHAnsi" w:hAnsiTheme="minorHAnsi" w:cstheme="minorHAnsi"/>
          <w:b/>
          <w:sz w:val="22"/>
          <w:szCs w:val="22"/>
          <w:shd w:val="clear" w:color="auto" w:fill="FFFFFF"/>
          <w:lang w:bidi="he-IL"/>
        </w:rPr>
        <w:t xml:space="preserve"> </w:t>
      </w:r>
      <w:r w:rsidRPr="00C41244">
        <w:rPr>
          <w:rFonts w:asciiTheme="minorHAnsi" w:hAnsiTheme="minorHAnsi" w:cstheme="minorHAnsi"/>
          <w:sz w:val="22"/>
          <w:szCs w:val="22"/>
          <w:shd w:val="clear" w:color="auto" w:fill="FFFFFF"/>
          <w:lang w:bidi="he-IL"/>
        </w:rPr>
        <w:t xml:space="preserve">above. In the case of disabling illness or injury, death in the student’s immediate family or other documented mitigating circumstances, a reasonable and fair refund settlement will be made. If </w:t>
      </w:r>
      <w:r w:rsidR="00FE2E3A">
        <w:rPr>
          <w:rFonts w:asciiTheme="minorHAnsi" w:hAnsiTheme="minorHAnsi" w:cstheme="minorHAnsi"/>
          <w:sz w:val="22"/>
          <w:szCs w:val="22"/>
          <w:shd w:val="clear" w:color="auto" w:fill="FFFFFF"/>
          <w:lang w:bidi="he-IL"/>
        </w:rPr>
        <w:t>the school permanently closes</w:t>
      </w:r>
      <w:r w:rsidRPr="00C41244">
        <w:rPr>
          <w:rFonts w:asciiTheme="minorHAnsi" w:hAnsiTheme="minorHAnsi" w:cstheme="minorHAnsi"/>
          <w:sz w:val="22"/>
          <w:szCs w:val="22"/>
          <w:shd w:val="clear" w:color="auto" w:fill="FFFFFF"/>
          <w:lang w:bidi="he-IL"/>
        </w:rPr>
        <w:t xml:space="preserve"> or </w:t>
      </w:r>
      <w:r w:rsidR="00FE2E3A">
        <w:rPr>
          <w:rFonts w:asciiTheme="minorHAnsi" w:hAnsiTheme="minorHAnsi" w:cstheme="minorHAnsi"/>
          <w:sz w:val="22"/>
          <w:szCs w:val="22"/>
          <w:shd w:val="clear" w:color="auto" w:fill="FFFFFF"/>
          <w:lang w:bidi="he-IL"/>
        </w:rPr>
        <w:t xml:space="preserve">is </w:t>
      </w:r>
      <w:r w:rsidRPr="00C41244">
        <w:rPr>
          <w:rFonts w:asciiTheme="minorHAnsi" w:hAnsiTheme="minorHAnsi" w:cstheme="minorHAnsi"/>
          <w:sz w:val="22"/>
          <w:szCs w:val="22"/>
          <w:shd w:val="clear" w:color="auto" w:fill="FFFFFF"/>
          <w:lang w:bidi="he-IL"/>
        </w:rPr>
        <w:t>no longer offering instruction after a student has enrolled, th</w:t>
      </w:r>
      <w:r w:rsidR="006477FD">
        <w:rPr>
          <w:rFonts w:asciiTheme="minorHAnsi" w:hAnsiTheme="minorHAnsi" w:cstheme="minorHAnsi"/>
          <w:sz w:val="22"/>
          <w:szCs w:val="22"/>
          <w:shd w:val="clear" w:color="auto" w:fill="FFFFFF"/>
          <w:lang w:bidi="he-IL"/>
        </w:rPr>
        <w:t>e school will provide a pro rata</w:t>
      </w:r>
      <w:r w:rsidRPr="00C41244">
        <w:rPr>
          <w:rFonts w:asciiTheme="minorHAnsi" w:hAnsiTheme="minorHAnsi" w:cstheme="minorHAnsi"/>
          <w:sz w:val="22"/>
          <w:szCs w:val="22"/>
          <w:shd w:val="clear" w:color="auto" w:fill="FFFFFF"/>
          <w:lang w:bidi="he-IL"/>
        </w:rPr>
        <w:t xml:space="preserve"> refund of tuition to the student. If the </w:t>
      </w:r>
      <w:r w:rsidR="006413D4">
        <w:rPr>
          <w:rFonts w:asciiTheme="minorHAnsi" w:hAnsiTheme="minorHAnsi" w:cstheme="minorHAnsi"/>
          <w:sz w:val="22"/>
          <w:szCs w:val="22"/>
          <w:shd w:val="clear" w:color="auto" w:fill="FFFFFF"/>
          <w:lang w:bidi="he-IL"/>
        </w:rPr>
        <w:t>sch</w:t>
      </w:r>
      <w:r w:rsidR="007E0BE3">
        <w:rPr>
          <w:rFonts w:asciiTheme="minorHAnsi" w:hAnsiTheme="minorHAnsi" w:cstheme="minorHAnsi"/>
          <w:sz w:val="22"/>
          <w:szCs w:val="22"/>
          <w:shd w:val="clear" w:color="auto" w:fill="FFFFFF"/>
          <w:lang w:bidi="he-IL"/>
        </w:rPr>
        <w:t>ool cancels a course</w:t>
      </w:r>
      <w:r w:rsidR="006413D4">
        <w:rPr>
          <w:rFonts w:asciiTheme="minorHAnsi" w:hAnsiTheme="minorHAnsi" w:cstheme="minorHAnsi"/>
          <w:sz w:val="22"/>
          <w:szCs w:val="22"/>
          <w:shd w:val="clear" w:color="auto" w:fill="FFFFFF"/>
          <w:lang w:bidi="he-IL"/>
        </w:rPr>
        <w:t xml:space="preserve"> after</w:t>
      </w:r>
      <w:r w:rsidRPr="00C41244">
        <w:rPr>
          <w:rFonts w:asciiTheme="minorHAnsi" w:hAnsiTheme="minorHAnsi" w:cstheme="minorHAnsi"/>
          <w:sz w:val="22"/>
          <w:szCs w:val="22"/>
          <w:shd w:val="clear" w:color="auto" w:fill="FFFFFF"/>
          <w:lang w:bidi="he-IL"/>
        </w:rPr>
        <w:t xml:space="preserve"> a student’s enrollment, the s</w:t>
      </w:r>
      <w:r w:rsidR="006413D4">
        <w:rPr>
          <w:rFonts w:asciiTheme="minorHAnsi" w:hAnsiTheme="minorHAnsi" w:cstheme="minorHAnsi"/>
          <w:sz w:val="22"/>
          <w:szCs w:val="22"/>
          <w:shd w:val="clear" w:color="auto" w:fill="FFFFFF"/>
          <w:lang w:bidi="he-IL"/>
        </w:rPr>
        <w:t>chool will either provide pro rata refund for all students transferring to another school based on the hours accepted by the</w:t>
      </w:r>
      <w:r w:rsidR="007E0BE3">
        <w:rPr>
          <w:rFonts w:asciiTheme="minorHAnsi" w:hAnsiTheme="minorHAnsi" w:cstheme="minorHAnsi"/>
          <w:sz w:val="22"/>
          <w:szCs w:val="22"/>
          <w:shd w:val="clear" w:color="auto" w:fill="FFFFFF"/>
          <w:lang w:bidi="he-IL"/>
        </w:rPr>
        <w:t xml:space="preserve"> </w:t>
      </w:r>
      <w:r w:rsidR="006413D4">
        <w:rPr>
          <w:rFonts w:asciiTheme="minorHAnsi" w:hAnsiTheme="minorHAnsi" w:cstheme="minorHAnsi"/>
          <w:sz w:val="22"/>
          <w:szCs w:val="22"/>
          <w:shd w:val="clear" w:color="auto" w:fill="FFFFFF"/>
          <w:lang w:bidi="he-IL"/>
        </w:rPr>
        <w:t xml:space="preserve">receiving school, </w:t>
      </w:r>
      <w:r w:rsidRPr="00C41244">
        <w:rPr>
          <w:rFonts w:asciiTheme="minorHAnsi" w:hAnsiTheme="minorHAnsi" w:cstheme="minorHAnsi"/>
          <w:sz w:val="22"/>
          <w:szCs w:val="22"/>
          <w:shd w:val="clear" w:color="auto" w:fill="FFFFFF"/>
          <w:lang w:bidi="he-IL"/>
        </w:rPr>
        <w:t xml:space="preserve"> or completion of the course at a later date. The school does not participate in any teach-out plans with other institutions.</w:t>
      </w:r>
    </w:p>
    <w:p w14:paraId="3EA2801B" w14:textId="77777777" w:rsidR="00321849" w:rsidRDefault="00321849" w:rsidP="00321849">
      <w:pPr>
        <w:pStyle w:val="Style"/>
        <w:keepNext/>
        <w:keepLines/>
        <w:suppressLineNumbers/>
        <w:shd w:val="clear" w:color="auto" w:fill="FFFFFF"/>
        <w:ind w:left="720" w:right="29"/>
        <w:rPr>
          <w:rFonts w:asciiTheme="minorHAnsi" w:hAnsiTheme="minorHAnsi" w:cstheme="minorHAnsi"/>
          <w:sz w:val="22"/>
          <w:szCs w:val="22"/>
          <w:shd w:val="clear" w:color="auto" w:fill="FFFFFF"/>
          <w:lang w:bidi="he-IL"/>
        </w:rPr>
      </w:pPr>
    </w:p>
    <w:p w14:paraId="29773CA5" w14:textId="21D15F08" w:rsidR="00321849" w:rsidRPr="007E0BE3" w:rsidRDefault="00321849" w:rsidP="007E0BE3">
      <w:pPr>
        <w:pStyle w:val="Style"/>
        <w:keepNext/>
        <w:keepLines/>
        <w:numPr>
          <w:ilvl w:val="0"/>
          <w:numId w:val="12"/>
        </w:numPr>
        <w:suppressLineNumbers/>
        <w:shd w:val="clear" w:color="auto" w:fill="FFFFFF"/>
        <w:ind w:right="29"/>
        <w:rPr>
          <w:rFonts w:asciiTheme="minorHAnsi" w:hAnsiTheme="minorHAnsi" w:cstheme="minorHAnsi"/>
          <w:sz w:val="22"/>
          <w:szCs w:val="22"/>
          <w:shd w:val="clear" w:color="auto" w:fill="FFFFFF"/>
          <w:lang w:bidi="he-IL"/>
        </w:rPr>
      </w:pPr>
      <w:r w:rsidRPr="00C41244">
        <w:rPr>
          <w:rFonts w:asciiTheme="minorHAnsi" w:hAnsiTheme="minorHAnsi" w:cstheme="minorHAnsi"/>
          <w:sz w:val="22"/>
          <w:szCs w:val="22"/>
          <w:shd w:val="clear" w:color="auto" w:fill="FFFFFF"/>
          <w:lang w:bidi="he-IL"/>
        </w:rPr>
        <w:t xml:space="preserve">Students who withdraw or terminate prior to course completion are charged a cancellation or administrative fee of $100.00. This refund policy applies to tuition and fees charged in the enrollment agreement. Other miscellaneous charges the student may have incurred at the institution (EG: extra </w:t>
      </w:r>
      <w:r w:rsidR="00B37CDD">
        <w:rPr>
          <w:rFonts w:asciiTheme="minorHAnsi" w:hAnsiTheme="minorHAnsi" w:cstheme="minorHAnsi"/>
          <w:sz w:val="22"/>
          <w:szCs w:val="22"/>
          <w:shd w:val="clear" w:color="auto" w:fill="FFFFFF"/>
          <w:lang w:bidi="he-IL"/>
        </w:rPr>
        <w:t>supply</w:t>
      </w:r>
      <w:r w:rsidRPr="00C41244">
        <w:rPr>
          <w:rFonts w:asciiTheme="minorHAnsi" w:hAnsiTheme="minorHAnsi" w:cstheme="minorHAnsi"/>
          <w:sz w:val="22"/>
          <w:szCs w:val="22"/>
          <w:shd w:val="clear" w:color="auto" w:fill="FFFFFF"/>
          <w:lang w:bidi="he-IL"/>
        </w:rPr>
        <w:t xml:space="preserve"> materials, books, products, books unreturned school property, etc.) will be calculated separately at the time of withdrawal. All fees identified in the catalog a</w:t>
      </w:r>
      <w:r w:rsidR="007E0BE3">
        <w:rPr>
          <w:rFonts w:asciiTheme="minorHAnsi" w:hAnsiTheme="minorHAnsi" w:cstheme="minorHAnsi"/>
          <w:sz w:val="22"/>
          <w:szCs w:val="22"/>
          <w:shd w:val="clear" w:color="auto" w:fill="FFFFFF"/>
          <w:lang w:bidi="he-IL"/>
        </w:rPr>
        <w:t>nd in this enrollment agreement</w:t>
      </w:r>
    </w:p>
    <w:p w14:paraId="219BEB93" w14:textId="77777777" w:rsidR="00321849" w:rsidRDefault="00321849" w:rsidP="00321849">
      <w:pPr>
        <w:pStyle w:val="Style"/>
        <w:keepNext/>
        <w:keepLines/>
        <w:suppressLineNumbers/>
        <w:shd w:val="clear" w:color="auto" w:fill="FFFFFF"/>
        <w:ind w:right="29"/>
        <w:rPr>
          <w:rFonts w:ascii="Times New Roman" w:eastAsiaTheme="minorHAnsi" w:hAnsi="Times New Roman" w:cs="Times New Roman"/>
          <w:b/>
          <w:sz w:val="22"/>
          <w:szCs w:val="22"/>
          <w:shd w:val="clear" w:color="auto" w:fill="FFFFFF"/>
          <w:lang w:bidi="he-IL"/>
        </w:rPr>
      </w:pPr>
    </w:p>
    <w:p w14:paraId="759A2427" w14:textId="77777777" w:rsidR="00321849" w:rsidRDefault="00321849" w:rsidP="00321849">
      <w:pPr>
        <w:pStyle w:val="Style"/>
        <w:keepNext/>
        <w:keepLines/>
        <w:suppressLineNumbers/>
        <w:shd w:val="clear" w:color="auto" w:fill="FFFFFF"/>
        <w:ind w:right="29"/>
        <w:rPr>
          <w:rFonts w:ascii="Times New Roman" w:eastAsiaTheme="minorHAnsi" w:hAnsi="Times New Roman" w:cs="Times New Roman"/>
          <w:b/>
          <w:sz w:val="22"/>
          <w:szCs w:val="22"/>
          <w:shd w:val="clear" w:color="auto" w:fill="FFFFFF"/>
          <w:lang w:bidi="he-IL"/>
        </w:rPr>
      </w:pPr>
    </w:p>
    <w:p w14:paraId="52D3D245" w14:textId="77777777" w:rsidR="005215E8" w:rsidRDefault="005215E8" w:rsidP="005215E8">
      <w:pPr>
        <w:pStyle w:val="Style"/>
        <w:keepNext/>
        <w:keepLines/>
        <w:numPr>
          <w:ilvl w:val="0"/>
          <w:numId w:val="10"/>
        </w:numPr>
        <w:suppressLineNumbers/>
        <w:shd w:val="clear" w:color="auto" w:fill="FFFFFF"/>
        <w:ind w:right="29"/>
        <w:rPr>
          <w:rFonts w:asciiTheme="minorHAnsi" w:hAnsiTheme="minorHAnsi" w:cstheme="minorHAnsi"/>
          <w:sz w:val="22"/>
          <w:szCs w:val="22"/>
          <w:shd w:val="clear" w:color="auto" w:fill="FFFFFF"/>
          <w:lang w:bidi="he-IL"/>
        </w:rPr>
      </w:pPr>
      <w:r w:rsidRPr="00C41244">
        <w:rPr>
          <w:rFonts w:asciiTheme="minorHAnsi" w:hAnsiTheme="minorHAnsi" w:cstheme="minorHAnsi"/>
          <w:sz w:val="22"/>
          <w:szCs w:val="22"/>
          <w:shd w:val="clear" w:color="auto" w:fill="FFFFFF"/>
          <w:lang w:bidi="he-IL"/>
        </w:rPr>
        <w:t>If a Title IV financial aid recipient withdraws prior to course completion, a calculation for return of Title IV funds will be completed and any applicable returns by the school shall be paid, as applicable, first to unsubsidized Federal Stafford Student Loan Program, second to subsidized Federal Stafford Student Loan Program, third to Federal Pell Grant Program; fourth to other Federal, State, private or institutional student financial assistance program; and last to the student. After all applicable returns to Title IV aid have been made, this</w:t>
      </w:r>
      <w:r>
        <w:rPr>
          <w:rFonts w:asciiTheme="minorHAnsi" w:hAnsiTheme="minorHAnsi" w:cstheme="minorHAnsi"/>
          <w:sz w:val="22"/>
          <w:szCs w:val="22"/>
          <w:shd w:val="clear" w:color="auto" w:fill="FFFFFF"/>
          <w:lang w:bidi="he-IL"/>
        </w:rPr>
        <w:t xml:space="preserve"> institutional</w:t>
      </w:r>
      <w:r w:rsidRPr="00C41244">
        <w:rPr>
          <w:rFonts w:asciiTheme="minorHAnsi" w:hAnsiTheme="minorHAnsi" w:cstheme="minorHAnsi"/>
          <w:sz w:val="22"/>
          <w:szCs w:val="22"/>
          <w:shd w:val="clear" w:color="auto" w:fill="FFFFFF"/>
          <w:lang w:bidi="he-IL"/>
        </w:rPr>
        <w:t xml:space="preserve"> refund policy will apply to determine the amount earned by the school and owed by the student. If the student received personal payments of Title IV aid, he/she may be required to refund the aid to the applicable program.</w:t>
      </w:r>
      <w:r>
        <w:rPr>
          <w:rFonts w:asciiTheme="minorHAnsi" w:hAnsiTheme="minorHAnsi" w:cstheme="minorHAnsi"/>
          <w:sz w:val="22"/>
          <w:szCs w:val="22"/>
          <w:shd w:val="clear" w:color="auto" w:fill="FFFFFF"/>
          <w:lang w:bidi="he-IL"/>
        </w:rPr>
        <w:t xml:space="preserve"> </w:t>
      </w:r>
    </w:p>
    <w:p w14:paraId="52D3D246" w14:textId="77777777" w:rsidR="005215E8" w:rsidRDefault="005215E8" w:rsidP="005215E8">
      <w:pPr>
        <w:pStyle w:val="Style"/>
        <w:keepNext/>
        <w:keepLines/>
        <w:suppressLineNumbers/>
        <w:shd w:val="clear" w:color="auto" w:fill="FFFFFF"/>
        <w:ind w:left="360" w:right="29"/>
        <w:rPr>
          <w:rFonts w:asciiTheme="minorHAnsi" w:hAnsiTheme="minorHAnsi" w:cstheme="minorHAnsi"/>
          <w:sz w:val="22"/>
          <w:szCs w:val="22"/>
          <w:shd w:val="clear" w:color="auto" w:fill="FFFFFF"/>
          <w:lang w:bidi="he-IL"/>
        </w:rPr>
      </w:pPr>
    </w:p>
    <w:p w14:paraId="52D3D247" w14:textId="77777777" w:rsidR="005215E8" w:rsidRPr="00C41244" w:rsidRDefault="005215E8" w:rsidP="005215E8">
      <w:pPr>
        <w:pStyle w:val="Style"/>
        <w:keepNext/>
        <w:keepLines/>
        <w:suppressLineNumbers/>
        <w:shd w:val="clear" w:color="auto" w:fill="FFFFFF"/>
        <w:ind w:left="360" w:right="29"/>
        <w:rPr>
          <w:rFonts w:asciiTheme="minorHAnsi" w:hAnsiTheme="minorHAnsi" w:cstheme="minorHAnsi"/>
          <w:sz w:val="22"/>
          <w:szCs w:val="22"/>
          <w:shd w:val="clear" w:color="auto" w:fill="FFFFFF"/>
          <w:lang w:bidi="he-IL"/>
        </w:rPr>
      </w:pPr>
      <w:r>
        <w:rPr>
          <w:rFonts w:asciiTheme="minorHAnsi" w:hAnsiTheme="minorHAnsi" w:cstheme="minorHAnsi"/>
          <w:sz w:val="22"/>
          <w:szCs w:val="22"/>
          <w:shd w:val="clear" w:color="auto" w:fill="FFFFFF"/>
          <w:lang w:bidi="he-IL"/>
        </w:rPr>
        <w:t xml:space="preserve">Collection Policy: Any student that withdraws, is terminated or completes the program with an unpaid balance must make reasonable repayment arrangements.  If the student fails to </w:t>
      </w:r>
      <w:proofErr w:type="gramStart"/>
      <w:r>
        <w:rPr>
          <w:rFonts w:asciiTheme="minorHAnsi" w:hAnsiTheme="minorHAnsi" w:cstheme="minorHAnsi"/>
          <w:sz w:val="22"/>
          <w:szCs w:val="22"/>
          <w:shd w:val="clear" w:color="auto" w:fill="FFFFFF"/>
          <w:lang w:bidi="he-IL"/>
        </w:rPr>
        <w:t>make arrangements</w:t>
      </w:r>
      <w:proofErr w:type="gramEnd"/>
      <w:r>
        <w:rPr>
          <w:rFonts w:asciiTheme="minorHAnsi" w:hAnsiTheme="minorHAnsi" w:cstheme="minorHAnsi"/>
          <w:sz w:val="22"/>
          <w:szCs w:val="22"/>
          <w:shd w:val="clear" w:color="auto" w:fill="FFFFFF"/>
          <w:lang w:bidi="he-IL"/>
        </w:rPr>
        <w:t xml:space="preserve"> for unpaid balance, First Class Cosmetology School will begin collection methods that reflect ethical business practices.   Ultimately if arrangements for payment cannot be met, or are not followed through with, you will be sued to collect. Collection fees will be added to your unpaid balance.</w:t>
      </w:r>
    </w:p>
    <w:p w14:paraId="52D3D248" w14:textId="77777777" w:rsidR="005215E8" w:rsidRPr="000C64E2" w:rsidRDefault="005215E8" w:rsidP="005215E8">
      <w:pPr>
        <w:pStyle w:val="Style"/>
        <w:keepNext/>
        <w:keepLines/>
        <w:suppressLineNumbers/>
        <w:shd w:val="clear" w:color="auto" w:fill="FFFFFF"/>
        <w:ind w:right="29"/>
        <w:rPr>
          <w:rFonts w:asciiTheme="minorHAnsi" w:hAnsiTheme="minorHAnsi" w:cstheme="minorHAnsi"/>
          <w:sz w:val="20"/>
          <w:szCs w:val="20"/>
          <w:shd w:val="clear" w:color="auto" w:fill="FFFFFF"/>
          <w:lang w:bidi="he-IL"/>
        </w:rPr>
      </w:pPr>
    </w:p>
    <w:p w14:paraId="52D3D249" w14:textId="74A2DFA0" w:rsidR="005215E8" w:rsidRDefault="005215E8" w:rsidP="005215E8">
      <w:pPr>
        <w:pStyle w:val="Style"/>
        <w:keepNext/>
        <w:keepLines/>
        <w:suppressLineNumbers/>
        <w:shd w:val="clear" w:color="auto" w:fill="FFFFFF"/>
        <w:ind w:right="29"/>
        <w:rPr>
          <w:rFonts w:asciiTheme="minorHAnsi" w:hAnsiTheme="minorHAnsi" w:cstheme="minorHAnsi"/>
          <w:sz w:val="20"/>
          <w:szCs w:val="20"/>
          <w:shd w:val="clear" w:color="auto" w:fill="FFFFFF"/>
          <w:lang w:bidi="he-IL"/>
        </w:rPr>
      </w:pPr>
      <w:r w:rsidRPr="000C64E2">
        <w:rPr>
          <w:rFonts w:asciiTheme="minorHAnsi" w:hAnsiTheme="minorHAnsi" w:cstheme="minorHAnsi"/>
          <w:sz w:val="20"/>
          <w:szCs w:val="20"/>
          <w:shd w:val="clear" w:color="auto" w:fill="FFFFFF"/>
          <w:lang w:bidi="he-IL"/>
        </w:rPr>
        <w:t>*The School is currently eligible to participate in federal Title IV Financial Aid Program</w:t>
      </w:r>
    </w:p>
    <w:p w14:paraId="2769E1C1" w14:textId="240680DB" w:rsidR="008240AD" w:rsidRDefault="008240AD" w:rsidP="005215E8">
      <w:pPr>
        <w:pStyle w:val="Style"/>
        <w:keepNext/>
        <w:keepLines/>
        <w:suppressLineNumbers/>
        <w:shd w:val="clear" w:color="auto" w:fill="FFFFFF"/>
        <w:ind w:right="29"/>
        <w:rPr>
          <w:rFonts w:asciiTheme="minorHAnsi" w:hAnsiTheme="minorHAnsi" w:cstheme="minorHAnsi"/>
          <w:sz w:val="20"/>
          <w:szCs w:val="20"/>
          <w:shd w:val="clear" w:color="auto" w:fill="FFFFFF"/>
          <w:lang w:bidi="he-IL"/>
        </w:rPr>
      </w:pPr>
    </w:p>
    <w:p w14:paraId="1FB734C6" w14:textId="77777777" w:rsidR="004B725F" w:rsidRDefault="004B725F" w:rsidP="004B725F">
      <w:pPr>
        <w:spacing w:after="0"/>
        <w:rPr>
          <w:rFonts w:ascii="Arial Narrow" w:hAnsi="Arial Narrow"/>
          <w:b/>
          <w:shd w:val="clear" w:color="auto" w:fill="FFFFFF"/>
        </w:rPr>
      </w:pPr>
      <w:r>
        <w:rPr>
          <w:rFonts w:ascii="Arial Narrow" w:hAnsi="Arial Narrow"/>
          <w:b/>
          <w:shd w:val="clear" w:color="auto" w:fill="FFFFFF"/>
        </w:rPr>
        <w:t>INSTITUTIONAL REFUND POLICY</w:t>
      </w:r>
    </w:p>
    <w:p w14:paraId="527060A0" w14:textId="77777777" w:rsidR="004B725F" w:rsidRDefault="004B725F" w:rsidP="004B725F">
      <w:pPr>
        <w:spacing w:after="0"/>
        <w:rPr>
          <w:rFonts w:ascii="Arial Narrow" w:hAnsi="Arial Narrow"/>
          <w:b/>
          <w:smallCaps/>
          <w:shd w:val="clear" w:color="auto" w:fill="FFFFFF"/>
        </w:rPr>
      </w:pPr>
      <w:r w:rsidRPr="00992C23">
        <w:rPr>
          <w:rFonts w:ascii="Arial Narrow" w:hAnsi="Arial Narrow"/>
          <w:b/>
          <w:smallCaps/>
          <w:shd w:val="clear" w:color="auto" w:fill="FFFFFF"/>
        </w:rPr>
        <w:t xml:space="preserve">Massage Therapy </w:t>
      </w:r>
      <w:r>
        <w:rPr>
          <w:rFonts w:ascii="Arial Narrow" w:hAnsi="Arial Narrow"/>
          <w:b/>
          <w:smallCaps/>
          <w:shd w:val="clear" w:color="auto" w:fill="FFFFFF"/>
        </w:rPr>
        <w:t>Program</w:t>
      </w:r>
    </w:p>
    <w:p w14:paraId="3C37CC04" w14:textId="77777777" w:rsidR="004B725F" w:rsidRDefault="004B725F" w:rsidP="004B725F">
      <w:pPr>
        <w:pStyle w:val="NoSpacing"/>
        <w:rPr>
          <w:shd w:val="clear" w:color="auto" w:fill="FFFFFF"/>
        </w:rPr>
      </w:pPr>
      <w:r>
        <w:rPr>
          <w:shd w:val="clear" w:color="auto" w:fill="FFFFFF"/>
        </w:rPr>
        <w:t>The Student will receive a full refund of all money paid if the student:</w:t>
      </w:r>
    </w:p>
    <w:p w14:paraId="439A92E4" w14:textId="0D1456C7" w:rsidR="004B725F" w:rsidRDefault="004B725F" w:rsidP="004B725F">
      <w:pPr>
        <w:pStyle w:val="NoSpacing"/>
        <w:numPr>
          <w:ilvl w:val="0"/>
          <w:numId w:val="20"/>
        </w:numPr>
        <w:rPr>
          <w:shd w:val="clear" w:color="auto" w:fill="FFFFFF"/>
        </w:rPr>
      </w:pPr>
      <w:r>
        <w:rPr>
          <w:shd w:val="clear" w:color="auto" w:fill="FFFFFF"/>
        </w:rPr>
        <w:t>The student cancels within three-business days</w:t>
      </w:r>
    </w:p>
    <w:p w14:paraId="1C01FBB6" w14:textId="0DCC6210" w:rsidR="004B725F" w:rsidRDefault="004B725F" w:rsidP="004B725F">
      <w:pPr>
        <w:pStyle w:val="NoSpacing"/>
        <w:numPr>
          <w:ilvl w:val="0"/>
          <w:numId w:val="20"/>
        </w:numPr>
        <w:rPr>
          <w:shd w:val="clear" w:color="auto" w:fill="FFFFFF"/>
        </w:rPr>
      </w:pPr>
      <w:r>
        <w:rPr>
          <w:shd w:val="clear" w:color="auto" w:fill="FFFFFF"/>
        </w:rPr>
        <w:t xml:space="preserve">The student accepted was unqualified, and the school did not secure a disclaimer </w:t>
      </w:r>
    </w:p>
    <w:p w14:paraId="13224884" w14:textId="77777777" w:rsidR="004B725F" w:rsidRDefault="004B725F" w:rsidP="004B725F">
      <w:pPr>
        <w:pStyle w:val="NoSpacing"/>
        <w:numPr>
          <w:ilvl w:val="0"/>
          <w:numId w:val="20"/>
        </w:numPr>
        <w:rPr>
          <w:shd w:val="clear" w:color="auto" w:fill="FFFFFF"/>
        </w:rPr>
      </w:pPr>
      <w:r>
        <w:rPr>
          <w:shd w:val="clear" w:color="auto" w:fill="FFFFFF"/>
        </w:rPr>
        <w:t>The school procured the student’s enrollment as the result of any false representations in the written materials used by the school or in oral representation made by or on behalf of the school.</w:t>
      </w:r>
    </w:p>
    <w:p w14:paraId="2544A9CD" w14:textId="77777777" w:rsidR="004B725F" w:rsidRPr="00DA3A94" w:rsidRDefault="004B725F" w:rsidP="004B725F">
      <w:pPr>
        <w:pStyle w:val="NoSpacing"/>
        <w:rPr>
          <w:shd w:val="clear" w:color="auto" w:fill="FFFFFF"/>
        </w:rPr>
      </w:pPr>
      <w:r>
        <w:rPr>
          <w:shd w:val="clear" w:color="auto" w:fill="FFFFFF"/>
        </w:rPr>
        <w:t>Refunds will be made within 10 business days of cancellation.</w:t>
      </w:r>
    </w:p>
    <w:p w14:paraId="20F6C45A" w14:textId="25DBFB09" w:rsidR="00D4582F" w:rsidRDefault="00D4582F" w:rsidP="001E704F">
      <w:pPr>
        <w:spacing w:after="0"/>
        <w:rPr>
          <w:rFonts w:ascii="Arial Narrow" w:hAnsi="Arial Narrow"/>
          <w:b/>
          <w:u w:val="single"/>
          <w:shd w:val="clear" w:color="auto" w:fill="FFFFFF"/>
        </w:rPr>
      </w:pPr>
    </w:p>
    <w:p w14:paraId="18528579" w14:textId="77777777" w:rsidR="00EA6D5C" w:rsidRDefault="00EA6D5C" w:rsidP="00EA6D5C">
      <w:pPr>
        <w:pStyle w:val="NoSpacing"/>
        <w:rPr>
          <w:shd w:val="clear" w:color="auto" w:fill="FFFFFF"/>
        </w:rPr>
      </w:pPr>
      <w:r>
        <w:rPr>
          <w:shd w:val="clear" w:color="auto" w:fill="FFFFFF"/>
        </w:rPr>
        <w:t>A Massage student who withdraws or is dismissed after attending at least one class, but before completing 60% of the scheduled instruction in the current enrollment period, shall be entitled to a pro rata refund, less any amounts owed by the student for the current enrollment period.  Pro rata refund shall be determined as the number of units remaining after the last unit completed by the student, divided by the total number of units in the enrollment period, rounding down to the nearest downward to the nearest ten percent. Pro rata refund is the resulting percent applied to the total tuition and other required costs paid by the student for the current enrollment period.</w:t>
      </w:r>
    </w:p>
    <w:p w14:paraId="033A53BA" w14:textId="77777777" w:rsidR="00D4582F" w:rsidRDefault="00D4582F" w:rsidP="001E704F">
      <w:pPr>
        <w:spacing w:after="0"/>
        <w:rPr>
          <w:rFonts w:ascii="Arial Narrow" w:hAnsi="Arial Narrow"/>
          <w:b/>
          <w:u w:val="single"/>
          <w:shd w:val="clear" w:color="auto" w:fill="FFFFFF"/>
        </w:rPr>
      </w:pPr>
    </w:p>
    <w:p w14:paraId="1EC3DB5F" w14:textId="77777777" w:rsidR="004B725F" w:rsidRPr="00EF2742" w:rsidRDefault="004B725F" w:rsidP="004B725F">
      <w:pPr>
        <w:pStyle w:val="NoSpacing"/>
        <w:rPr>
          <w:shd w:val="clear" w:color="auto" w:fill="FFFFFF"/>
        </w:rPr>
      </w:pPr>
      <w:r>
        <w:rPr>
          <w:shd w:val="clear" w:color="auto" w:fill="FFFFFF"/>
        </w:rPr>
        <w:tab/>
      </w:r>
    </w:p>
    <w:p w14:paraId="5AC37FCF" w14:textId="77777777" w:rsidR="004B725F" w:rsidRDefault="004B725F" w:rsidP="004B725F">
      <w:pPr>
        <w:spacing w:after="0"/>
        <w:rPr>
          <w:rFonts w:ascii="Arial Narrow" w:hAnsi="Arial Narrow"/>
          <w:b/>
          <w:shd w:val="clear" w:color="auto" w:fill="FFFFFF"/>
        </w:rPr>
      </w:pPr>
    </w:p>
    <w:p w14:paraId="4F99B31D" w14:textId="77777777" w:rsidR="00292060" w:rsidRPr="00A65B98" w:rsidRDefault="00292060" w:rsidP="00292060">
      <w:pPr>
        <w:pStyle w:val="NoSpacing"/>
        <w:rPr>
          <w:shd w:val="clear" w:color="auto" w:fill="FFFFFF"/>
        </w:rPr>
      </w:pPr>
      <w:r>
        <w:rPr>
          <w:shd w:val="clear" w:color="auto" w:fill="FFFFFF"/>
        </w:rPr>
        <w:lastRenderedPageBreak/>
        <w:t xml:space="preserve">This policy applies to all terminations for any reason, by either party, including student decision, course or program cancellation or school closure. In the event of school closure or program cancellation the school will allow completion for those currently attending.  In such case that allowing for completion is not foreseeable, a pro-rated refund will be made to the student. </w:t>
      </w:r>
    </w:p>
    <w:p w14:paraId="5679419E" w14:textId="77777777" w:rsidR="00292060" w:rsidRDefault="00292060" w:rsidP="00292060">
      <w:pPr>
        <w:pStyle w:val="NoSpacing"/>
      </w:pPr>
    </w:p>
    <w:p w14:paraId="04D71B53" w14:textId="77777777" w:rsidR="00292060" w:rsidRPr="00B44718" w:rsidRDefault="00292060" w:rsidP="00292060">
      <w:pPr>
        <w:pStyle w:val="NoSpacing"/>
      </w:pPr>
      <w:r w:rsidRPr="00B44718">
        <w:t>As part of this policy, the school may retain a one-time application fee of no more than $10</w:t>
      </w:r>
      <w:r>
        <w:t xml:space="preserve"> and registration fee of 90$</w:t>
      </w:r>
      <w:r w:rsidRPr="00B44718">
        <w:t>. The school will make every effort to refund prepaid amounts for books, supplies and other charges</w:t>
      </w:r>
      <w:r>
        <w:t xml:space="preserve"> that has not been used.  </w:t>
      </w:r>
      <w:r w:rsidRPr="00B44718">
        <w:t xml:space="preserve"> A student will receive</w:t>
      </w:r>
      <w:r>
        <w:t xml:space="preserve"> </w:t>
      </w:r>
      <w:r w:rsidRPr="00B44718">
        <w:t>the refund within 40·days of termination date.  If a student withdraws after completing 60% of the instruction, and withdrawal is due to mitigating circumstances beyond the student’s control, the school may refund a pro rata amount.</w:t>
      </w:r>
      <w:r>
        <w:t xml:space="preserve"> </w:t>
      </w:r>
      <w:r w:rsidRPr="00B44718">
        <w:t>A written notice of withdrawal is not required.</w:t>
      </w:r>
      <w:r>
        <w:t xml:space="preserve">  You will be administratively withdrawn after 14 days of unreported absences and refunds will be based on last day of attendance.</w:t>
      </w:r>
    </w:p>
    <w:p w14:paraId="288A1FEF" w14:textId="77777777" w:rsidR="008240AD" w:rsidRPr="000C64E2" w:rsidRDefault="008240AD" w:rsidP="005215E8">
      <w:pPr>
        <w:pStyle w:val="Style"/>
        <w:keepNext/>
        <w:keepLines/>
        <w:suppressLineNumbers/>
        <w:shd w:val="clear" w:color="auto" w:fill="FFFFFF"/>
        <w:ind w:right="29"/>
        <w:rPr>
          <w:rFonts w:asciiTheme="minorHAnsi" w:hAnsiTheme="minorHAnsi" w:cstheme="minorHAnsi"/>
          <w:sz w:val="20"/>
          <w:szCs w:val="20"/>
          <w:shd w:val="clear" w:color="auto" w:fill="FFFFFF"/>
          <w:lang w:bidi="he-IL"/>
        </w:rPr>
      </w:pPr>
    </w:p>
    <w:p w14:paraId="52D3D24B" w14:textId="1B7A7A33" w:rsidR="005215E8" w:rsidRDefault="00BA72A0" w:rsidP="005215E8">
      <w:pPr>
        <w:spacing w:after="0" w:line="240" w:lineRule="auto"/>
        <w:rPr>
          <w:sz w:val="20"/>
          <w:szCs w:val="20"/>
        </w:rPr>
      </w:pPr>
      <w:r>
        <w:rPr>
          <w:sz w:val="20"/>
          <w:szCs w:val="20"/>
        </w:rPr>
        <w:t xml:space="preserve"> </w:t>
      </w:r>
    </w:p>
    <w:p w14:paraId="44AEAD3A" w14:textId="77777777" w:rsidR="00BA72A0" w:rsidRPr="005215E8" w:rsidRDefault="00BA72A0" w:rsidP="005215E8">
      <w:pPr>
        <w:spacing w:after="0" w:line="240" w:lineRule="auto"/>
        <w:rPr>
          <w:rFonts w:ascii="Times New Roman" w:hAnsi="Times New Roman" w:cs="Times New Roman"/>
          <w:b/>
          <w:shd w:val="clear" w:color="auto" w:fill="FFFFFF"/>
          <w:lang w:bidi="he-IL"/>
        </w:rPr>
      </w:pPr>
    </w:p>
    <w:p w14:paraId="52D3D24C" w14:textId="77777777" w:rsidR="005215E8" w:rsidRDefault="005215E8" w:rsidP="005215E8">
      <w:pPr>
        <w:pStyle w:val="ListParagraph"/>
        <w:spacing w:after="0" w:line="240" w:lineRule="auto"/>
        <w:ind w:left="3240" w:firstLine="360"/>
        <w:rPr>
          <w:rFonts w:ascii="Times New Roman" w:hAnsi="Times New Roman" w:cs="Times New Roman"/>
          <w:b/>
          <w:shd w:val="clear" w:color="auto" w:fill="FFFFFF"/>
          <w:lang w:bidi="he-IL"/>
        </w:rPr>
      </w:pPr>
    </w:p>
    <w:p w14:paraId="52D3D24D" w14:textId="77777777" w:rsidR="005215E8" w:rsidRDefault="005215E8" w:rsidP="005215E8">
      <w:pPr>
        <w:pStyle w:val="ListParagraph"/>
        <w:spacing w:after="0" w:line="240" w:lineRule="auto"/>
        <w:ind w:left="3240" w:firstLine="360"/>
        <w:rPr>
          <w:rFonts w:ascii="Times New Roman" w:hAnsi="Times New Roman" w:cs="Times New Roman"/>
          <w:b/>
          <w:shd w:val="clear" w:color="auto" w:fill="FFFFFF"/>
          <w:lang w:bidi="he-IL"/>
        </w:rPr>
      </w:pPr>
    </w:p>
    <w:p w14:paraId="52D3D24E" w14:textId="77777777" w:rsidR="005215E8" w:rsidRDefault="005215E8" w:rsidP="005215E8">
      <w:pPr>
        <w:pStyle w:val="ListParagraph"/>
        <w:spacing w:after="0" w:line="240" w:lineRule="auto"/>
        <w:ind w:left="3240" w:firstLine="360"/>
        <w:rPr>
          <w:rFonts w:ascii="Times New Roman" w:hAnsi="Times New Roman" w:cs="Times New Roman"/>
          <w:b/>
          <w:shd w:val="clear" w:color="auto" w:fill="FFFFFF"/>
          <w:lang w:bidi="he-IL"/>
        </w:rPr>
      </w:pPr>
    </w:p>
    <w:p w14:paraId="52D3D24F" w14:textId="77777777" w:rsidR="005215E8" w:rsidRDefault="005215E8" w:rsidP="005215E8">
      <w:pPr>
        <w:pStyle w:val="ListParagraph"/>
        <w:spacing w:after="0" w:line="240" w:lineRule="auto"/>
        <w:ind w:left="3240" w:firstLine="360"/>
        <w:rPr>
          <w:rFonts w:ascii="Times New Roman" w:hAnsi="Times New Roman" w:cs="Times New Roman"/>
          <w:b/>
          <w:shd w:val="clear" w:color="auto" w:fill="FFFFFF"/>
          <w:lang w:bidi="he-IL"/>
        </w:rPr>
      </w:pPr>
    </w:p>
    <w:p w14:paraId="52D3D250" w14:textId="77777777" w:rsidR="005215E8" w:rsidRDefault="005215E8" w:rsidP="005215E8">
      <w:pPr>
        <w:pStyle w:val="ListParagraph"/>
        <w:spacing w:after="0" w:line="240" w:lineRule="auto"/>
        <w:ind w:left="3240" w:firstLine="360"/>
        <w:rPr>
          <w:rFonts w:ascii="Times New Roman" w:hAnsi="Times New Roman" w:cs="Times New Roman"/>
          <w:b/>
          <w:shd w:val="clear" w:color="auto" w:fill="FFFFFF"/>
          <w:lang w:bidi="he-IL"/>
        </w:rPr>
      </w:pPr>
    </w:p>
    <w:p w14:paraId="52D3D251" w14:textId="77777777" w:rsidR="005215E8" w:rsidRDefault="005215E8" w:rsidP="005215E8">
      <w:pPr>
        <w:pStyle w:val="ListParagraph"/>
        <w:spacing w:after="0" w:line="240" w:lineRule="auto"/>
        <w:ind w:left="3240" w:firstLine="360"/>
        <w:rPr>
          <w:rFonts w:ascii="Times New Roman" w:hAnsi="Times New Roman" w:cs="Times New Roman"/>
          <w:b/>
          <w:shd w:val="clear" w:color="auto" w:fill="FFFFFF"/>
          <w:lang w:bidi="he-IL"/>
        </w:rPr>
      </w:pPr>
    </w:p>
    <w:p w14:paraId="52D3D252" w14:textId="77777777" w:rsidR="005215E8" w:rsidRPr="00321849" w:rsidRDefault="005215E8" w:rsidP="00321849">
      <w:pPr>
        <w:spacing w:after="0" w:line="240" w:lineRule="auto"/>
        <w:rPr>
          <w:rFonts w:ascii="Times New Roman" w:hAnsi="Times New Roman" w:cs="Times New Roman"/>
          <w:b/>
          <w:shd w:val="clear" w:color="auto" w:fill="FFFFFF"/>
          <w:lang w:bidi="he-IL"/>
        </w:rPr>
      </w:pPr>
    </w:p>
    <w:sectPr w:rsidR="005215E8" w:rsidRPr="00321849" w:rsidSect="000E597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FDB3" w14:textId="77777777" w:rsidR="008A227C" w:rsidRDefault="008A227C" w:rsidP="00E66069">
      <w:pPr>
        <w:spacing w:after="0" w:line="240" w:lineRule="auto"/>
      </w:pPr>
      <w:r>
        <w:separator/>
      </w:r>
    </w:p>
  </w:endnote>
  <w:endnote w:type="continuationSeparator" w:id="0">
    <w:p w14:paraId="50E45C91" w14:textId="77777777" w:rsidR="008A227C" w:rsidRDefault="008A227C" w:rsidP="00E6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841679"/>
      <w:docPartObj>
        <w:docPartGallery w:val="Page Numbers (Bottom of Page)"/>
        <w:docPartUnique/>
      </w:docPartObj>
    </w:sdtPr>
    <w:sdtEndPr>
      <w:rPr>
        <w:noProof/>
      </w:rPr>
    </w:sdtEndPr>
    <w:sdtContent>
      <w:p w14:paraId="57581396" w14:textId="436FFADB" w:rsidR="00017A4D" w:rsidRDefault="00017A4D">
        <w:pPr>
          <w:pStyle w:val="Footer"/>
        </w:pPr>
        <w:r>
          <w:fldChar w:fldCharType="begin"/>
        </w:r>
        <w:r>
          <w:instrText xml:space="preserve"> PAGE   \* MERGEFORMAT </w:instrText>
        </w:r>
        <w:r>
          <w:fldChar w:fldCharType="separate"/>
        </w:r>
        <w:r w:rsidR="003D2EA5">
          <w:rPr>
            <w:noProof/>
          </w:rPr>
          <w:t>2</w:t>
        </w:r>
        <w:r>
          <w:rPr>
            <w:noProof/>
          </w:rPr>
          <w:fldChar w:fldCharType="end"/>
        </w:r>
        <w:r>
          <w:rPr>
            <w:noProof/>
          </w:rPr>
          <w:tab/>
          <w:t>First Class Cosmetology School</w:t>
        </w:r>
        <w:r w:rsidR="00B829D7">
          <w:rPr>
            <w:noProof/>
          </w:rPr>
          <w:t xml:space="preserve"> </w:t>
        </w:r>
        <w:r w:rsidR="007674C3">
          <w:rPr>
            <w:noProof/>
          </w:rPr>
          <w:t xml:space="preserve">   </w:t>
        </w:r>
        <w:r>
          <w:rPr>
            <w:noProof/>
          </w:rPr>
          <w:t xml:space="preserve">306 State St </w:t>
        </w:r>
        <w:r w:rsidR="007674C3">
          <w:rPr>
            <w:noProof/>
          </w:rPr>
          <w:t xml:space="preserve">    Beloit WI 53511   </w:t>
        </w:r>
      </w:p>
    </w:sdtContent>
  </w:sdt>
  <w:p w14:paraId="52D3D25A" w14:textId="7583AB85" w:rsidR="00E66069" w:rsidRDefault="00E66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1542B" w14:textId="77777777" w:rsidR="008A227C" w:rsidRDefault="008A227C" w:rsidP="00E66069">
      <w:pPr>
        <w:spacing w:after="0" w:line="240" w:lineRule="auto"/>
      </w:pPr>
      <w:r>
        <w:separator/>
      </w:r>
    </w:p>
  </w:footnote>
  <w:footnote w:type="continuationSeparator" w:id="0">
    <w:p w14:paraId="355A594E" w14:textId="77777777" w:rsidR="008A227C" w:rsidRDefault="008A227C" w:rsidP="00E66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CB5"/>
    <w:multiLevelType w:val="hybridMultilevel"/>
    <w:tmpl w:val="8AD2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62033"/>
    <w:multiLevelType w:val="hybridMultilevel"/>
    <w:tmpl w:val="7AD4AA7E"/>
    <w:lvl w:ilvl="0" w:tplc="6BC6E4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95C"/>
    <w:multiLevelType w:val="hybridMultilevel"/>
    <w:tmpl w:val="580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67583"/>
    <w:multiLevelType w:val="hybridMultilevel"/>
    <w:tmpl w:val="DE5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65308"/>
    <w:multiLevelType w:val="hybridMultilevel"/>
    <w:tmpl w:val="39A038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A4C69EB"/>
    <w:multiLevelType w:val="hybridMultilevel"/>
    <w:tmpl w:val="724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35AA7"/>
    <w:multiLevelType w:val="hybridMultilevel"/>
    <w:tmpl w:val="E28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38D6"/>
    <w:multiLevelType w:val="hybridMultilevel"/>
    <w:tmpl w:val="0562C056"/>
    <w:lvl w:ilvl="0" w:tplc="08DA158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DE1578"/>
    <w:multiLevelType w:val="hybridMultilevel"/>
    <w:tmpl w:val="0FC43B5E"/>
    <w:lvl w:ilvl="0" w:tplc="6BC6E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3D45A0"/>
    <w:multiLevelType w:val="hybridMultilevel"/>
    <w:tmpl w:val="C7F8F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B43C0"/>
    <w:multiLevelType w:val="hybridMultilevel"/>
    <w:tmpl w:val="88B62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8A58FF"/>
    <w:multiLevelType w:val="hybridMultilevel"/>
    <w:tmpl w:val="741E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B3E96"/>
    <w:multiLevelType w:val="hybridMultilevel"/>
    <w:tmpl w:val="B308B858"/>
    <w:lvl w:ilvl="0" w:tplc="1E1EC28A">
      <w:start w:val="5"/>
      <w:numFmt w:val="bullet"/>
      <w:lvlText w:val=""/>
      <w:lvlJc w:val="left"/>
      <w:pPr>
        <w:ind w:left="720" w:hanging="360"/>
      </w:pPr>
      <w:rPr>
        <w:rFonts w:ascii="Symbol" w:eastAsiaTheme="minorHAnsi"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F573C"/>
    <w:multiLevelType w:val="hybridMultilevel"/>
    <w:tmpl w:val="9B885B4E"/>
    <w:lvl w:ilvl="0" w:tplc="6BC6E4C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E7B98"/>
    <w:multiLevelType w:val="hybridMultilevel"/>
    <w:tmpl w:val="8326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D0738"/>
    <w:multiLevelType w:val="hybridMultilevel"/>
    <w:tmpl w:val="22E2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765CA"/>
    <w:multiLevelType w:val="hybridMultilevel"/>
    <w:tmpl w:val="931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971D0"/>
    <w:multiLevelType w:val="hybridMultilevel"/>
    <w:tmpl w:val="32DE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6089B"/>
    <w:multiLevelType w:val="hybridMultilevel"/>
    <w:tmpl w:val="724427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704CD"/>
    <w:multiLevelType w:val="hybridMultilevel"/>
    <w:tmpl w:val="BF6C437A"/>
    <w:lvl w:ilvl="0" w:tplc="6BC6E4C6">
      <w:start w:val="1"/>
      <w:numFmt w:val="decimal"/>
      <w:lvlText w:val="%1."/>
      <w:lvlJc w:val="left"/>
      <w:pPr>
        <w:ind w:left="112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7BB94738"/>
    <w:multiLevelType w:val="hybridMultilevel"/>
    <w:tmpl w:val="DE529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7E49D4"/>
    <w:multiLevelType w:val="hybridMultilevel"/>
    <w:tmpl w:val="48381956"/>
    <w:lvl w:ilvl="0" w:tplc="C560A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19264">
    <w:abstractNumId w:val="14"/>
  </w:num>
  <w:num w:numId="2" w16cid:durableId="368919193">
    <w:abstractNumId w:val="6"/>
  </w:num>
  <w:num w:numId="3" w16cid:durableId="1797675805">
    <w:abstractNumId w:val="3"/>
  </w:num>
  <w:num w:numId="4" w16cid:durableId="2073309426">
    <w:abstractNumId w:val="16"/>
  </w:num>
  <w:num w:numId="5" w16cid:durableId="224611740">
    <w:abstractNumId w:val="11"/>
  </w:num>
  <w:num w:numId="6" w16cid:durableId="600334496">
    <w:abstractNumId w:val="18"/>
  </w:num>
  <w:num w:numId="7" w16cid:durableId="1889293067">
    <w:abstractNumId w:val="0"/>
  </w:num>
  <w:num w:numId="8" w16cid:durableId="1874802441">
    <w:abstractNumId w:val="20"/>
  </w:num>
  <w:num w:numId="9" w16cid:durableId="2128422696">
    <w:abstractNumId w:val="15"/>
  </w:num>
  <w:num w:numId="10" w16cid:durableId="2090693929">
    <w:abstractNumId w:val="10"/>
  </w:num>
  <w:num w:numId="11" w16cid:durableId="177937844">
    <w:abstractNumId w:val="4"/>
  </w:num>
  <w:num w:numId="12" w16cid:durableId="1490487818">
    <w:abstractNumId w:val="5"/>
  </w:num>
  <w:num w:numId="13" w16cid:durableId="21172648">
    <w:abstractNumId w:val="2"/>
  </w:num>
  <w:num w:numId="14" w16cid:durableId="972561154">
    <w:abstractNumId w:val="13"/>
  </w:num>
  <w:num w:numId="15" w16cid:durableId="1740322819">
    <w:abstractNumId w:val="8"/>
  </w:num>
  <w:num w:numId="16" w16cid:durableId="2097091887">
    <w:abstractNumId w:val="19"/>
  </w:num>
  <w:num w:numId="17" w16cid:durableId="301035437">
    <w:abstractNumId w:val="1"/>
  </w:num>
  <w:num w:numId="18" w16cid:durableId="673605722">
    <w:abstractNumId w:val="17"/>
  </w:num>
  <w:num w:numId="19" w16cid:durableId="433475777">
    <w:abstractNumId w:val="7"/>
  </w:num>
  <w:num w:numId="20" w16cid:durableId="1440833837">
    <w:abstractNumId w:val="9"/>
  </w:num>
  <w:num w:numId="21" w16cid:durableId="1435903567">
    <w:abstractNumId w:val="12"/>
  </w:num>
  <w:num w:numId="22" w16cid:durableId="7416082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C3"/>
    <w:rsid w:val="00001815"/>
    <w:rsid w:val="000018FC"/>
    <w:rsid w:val="000020DB"/>
    <w:rsid w:val="00010727"/>
    <w:rsid w:val="00013587"/>
    <w:rsid w:val="00017A4D"/>
    <w:rsid w:val="00032CD9"/>
    <w:rsid w:val="00051594"/>
    <w:rsid w:val="00064A0B"/>
    <w:rsid w:val="00065B47"/>
    <w:rsid w:val="00070B2E"/>
    <w:rsid w:val="00074EC3"/>
    <w:rsid w:val="00083A3C"/>
    <w:rsid w:val="00086FD4"/>
    <w:rsid w:val="000A011C"/>
    <w:rsid w:val="000A261C"/>
    <w:rsid w:val="000A611B"/>
    <w:rsid w:val="000A6461"/>
    <w:rsid w:val="000B05B3"/>
    <w:rsid w:val="000B723E"/>
    <w:rsid w:val="000C0A4B"/>
    <w:rsid w:val="000C1803"/>
    <w:rsid w:val="000C64E2"/>
    <w:rsid w:val="000D0FEA"/>
    <w:rsid w:val="000D197C"/>
    <w:rsid w:val="000D3C1F"/>
    <w:rsid w:val="000E21C4"/>
    <w:rsid w:val="000E5973"/>
    <w:rsid w:val="000E7A98"/>
    <w:rsid w:val="000E7ECD"/>
    <w:rsid w:val="000F2652"/>
    <w:rsid w:val="000F4375"/>
    <w:rsid w:val="000F4742"/>
    <w:rsid w:val="000F5BE6"/>
    <w:rsid w:val="00105192"/>
    <w:rsid w:val="00105363"/>
    <w:rsid w:val="00106CEE"/>
    <w:rsid w:val="00121D23"/>
    <w:rsid w:val="00126B33"/>
    <w:rsid w:val="00135504"/>
    <w:rsid w:val="001401D6"/>
    <w:rsid w:val="00143330"/>
    <w:rsid w:val="00147A68"/>
    <w:rsid w:val="00174E9B"/>
    <w:rsid w:val="00184530"/>
    <w:rsid w:val="00190220"/>
    <w:rsid w:val="00190AD1"/>
    <w:rsid w:val="00193975"/>
    <w:rsid w:val="00195C6D"/>
    <w:rsid w:val="001A0A9A"/>
    <w:rsid w:val="001B1725"/>
    <w:rsid w:val="001B191C"/>
    <w:rsid w:val="001D30B4"/>
    <w:rsid w:val="001D586C"/>
    <w:rsid w:val="001E704F"/>
    <w:rsid w:val="001F2BC5"/>
    <w:rsid w:val="001F4DB0"/>
    <w:rsid w:val="001F62E0"/>
    <w:rsid w:val="00205E20"/>
    <w:rsid w:val="002063BC"/>
    <w:rsid w:val="002075A4"/>
    <w:rsid w:val="00220040"/>
    <w:rsid w:val="0022366B"/>
    <w:rsid w:val="00224F8C"/>
    <w:rsid w:val="00231EE8"/>
    <w:rsid w:val="00234F51"/>
    <w:rsid w:val="00243163"/>
    <w:rsid w:val="002500A0"/>
    <w:rsid w:val="00250993"/>
    <w:rsid w:val="002610D3"/>
    <w:rsid w:val="00262396"/>
    <w:rsid w:val="00264393"/>
    <w:rsid w:val="00267FAD"/>
    <w:rsid w:val="00271F53"/>
    <w:rsid w:val="00274251"/>
    <w:rsid w:val="002774FB"/>
    <w:rsid w:val="00285BD8"/>
    <w:rsid w:val="002866E5"/>
    <w:rsid w:val="00290701"/>
    <w:rsid w:val="00290727"/>
    <w:rsid w:val="00290E96"/>
    <w:rsid w:val="00292060"/>
    <w:rsid w:val="002A1B75"/>
    <w:rsid w:val="002A7788"/>
    <w:rsid w:val="002B3CE4"/>
    <w:rsid w:val="002C08DD"/>
    <w:rsid w:val="002D5CEC"/>
    <w:rsid w:val="002D5DCA"/>
    <w:rsid w:val="002E4152"/>
    <w:rsid w:val="002F0A75"/>
    <w:rsid w:val="002F2724"/>
    <w:rsid w:val="002F2D95"/>
    <w:rsid w:val="0030061D"/>
    <w:rsid w:val="003105F7"/>
    <w:rsid w:val="00310878"/>
    <w:rsid w:val="00320C12"/>
    <w:rsid w:val="00321849"/>
    <w:rsid w:val="00325181"/>
    <w:rsid w:val="003328E6"/>
    <w:rsid w:val="0033638A"/>
    <w:rsid w:val="00336D8E"/>
    <w:rsid w:val="003514F4"/>
    <w:rsid w:val="00351512"/>
    <w:rsid w:val="0035166D"/>
    <w:rsid w:val="003541B9"/>
    <w:rsid w:val="00356762"/>
    <w:rsid w:val="00367C76"/>
    <w:rsid w:val="00371F70"/>
    <w:rsid w:val="003743A7"/>
    <w:rsid w:val="00386087"/>
    <w:rsid w:val="003860AD"/>
    <w:rsid w:val="00392CBD"/>
    <w:rsid w:val="003934DF"/>
    <w:rsid w:val="0039427B"/>
    <w:rsid w:val="003A3C0F"/>
    <w:rsid w:val="003A4FBF"/>
    <w:rsid w:val="003C18BC"/>
    <w:rsid w:val="003C2524"/>
    <w:rsid w:val="003C5005"/>
    <w:rsid w:val="003D06E1"/>
    <w:rsid w:val="003D2EA5"/>
    <w:rsid w:val="003D4D21"/>
    <w:rsid w:val="003E6C9B"/>
    <w:rsid w:val="003F2A40"/>
    <w:rsid w:val="003F3AEF"/>
    <w:rsid w:val="00404321"/>
    <w:rsid w:val="0042295F"/>
    <w:rsid w:val="004304C3"/>
    <w:rsid w:val="0044753D"/>
    <w:rsid w:val="00451914"/>
    <w:rsid w:val="00455286"/>
    <w:rsid w:val="004629D2"/>
    <w:rsid w:val="0046780D"/>
    <w:rsid w:val="00472F92"/>
    <w:rsid w:val="004807A2"/>
    <w:rsid w:val="004873DF"/>
    <w:rsid w:val="004877A9"/>
    <w:rsid w:val="0049141B"/>
    <w:rsid w:val="004976EC"/>
    <w:rsid w:val="004A0372"/>
    <w:rsid w:val="004A05BF"/>
    <w:rsid w:val="004A29F3"/>
    <w:rsid w:val="004A2D82"/>
    <w:rsid w:val="004B0D1B"/>
    <w:rsid w:val="004B1A83"/>
    <w:rsid w:val="004B725F"/>
    <w:rsid w:val="004B7DCF"/>
    <w:rsid w:val="004C2158"/>
    <w:rsid w:val="004C3A9A"/>
    <w:rsid w:val="004C751C"/>
    <w:rsid w:val="004D3DA5"/>
    <w:rsid w:val="004D5F8C"/>
    <w:rsid w:val="00500486"/>
    <w:rsid w:val="0050088E"/>
    <w:rsid w:val="00502768"/>
    <w:rsid w:val="0050554B"/>
    <w:rsid w:val="00505BD8"/>
    <w:rsid w:val="00510429"/>
    <w:rsid w:val="00511310"/>
    <w:rsid w:val="00513337"/>
    <w:rsid w:val="00514C44"/>
    <w:rsid w:val="00516F6E"/>
    <w:rsid w:val="005215E8"/>
    <w:rsid w:val="00521BF7"/>
    <w:rsid w:val="0053451F"/>
    <w:rsid w:val="005352FF"/>
    <w:rsid w:val="00541146"/>
    <w:rsid w:val="00543B09"/>
    <w:rsid w:val="00543B1D"/>
    <w:rsid w:val="00545AED"/>
    <w:rsid w:val="00550339"/>
    <w:rsid w:val="00554FB9"/>
    <w:rsid w:val="005560AA"/>
    <w:rsid w:val="005576F5"/>
    <w:rsid w:val="0057246D"/>
    <w:rsid w:val="00585D1C"/>
    <w:rsid w:val="00590CF9"/>
    <w:rsid w:val="00595CC1"/>
    <w:rsid w:val="00597496"/>
    <w:rsid w:val="00597BCC"/>
    <w:rsid w:val="005A272C"/>
    <w:rsid w:val="005B690E"/>
    <w:rsid w:val="005C2FAC"/>
    <w:rsid w:val="005E1593"/>
    <w:rsid w:val="00603E2E"/>
    <w:rsid w:val="00612EFB"/>
    <w:rsid w:val="00621C15"/>
    <w:rsid w:val="00625B55"/>
    <w:rsid w:val="006262B7"/>
    <w:rsid w:val="0064065E"/>
    <w:rsid w:val="006413D4"/>
    <w:rsid w:val="00642AD6"/>
    <w:rsid w:val="006447FB"/>
    <w:rsid w:val="006477FD"/>
    <w:rsid w:val="00656E81"/>
    <w:rsid w:val="00662882"/>
    <w:rsid w:val="00672030"/>
    <w:rsid w:val="00677288"/>
    <w:rsid w:val="0068021E"/>
    <w:rsid w:val="00697ABF"/>
    <w:rsid w:val="006A4B5E"/>
    <w:rsid w:val="006A6BB1"/>
    <w:rsid w:val="006B3622"/>
    <w:rsid w:val="006B463E"/>
    <w:rsid w:val="006B6481"/>
    <w:rsid w:val="006C0D66"/>
    <w:rsid w:val="006C30DE"/>
    <w:rsid w:val="006D294D"/>
    <w:rsid w:val="006E2F1C"/>
    <w:rsid w:val="006F2909"/>
    <w:rsid w:val="006F5866"/>
    <w:rsid w:val="00704564"/>
    <w:rsid w:val="00710840"/>
    <w:rsid w:val="0071094B"/>
    <w:rsid w:val="007202E0"/>
    <w:rsid w:val="00725709"/>
    <w:rsid w:val="00725ED1"/>
    <w:rsid w:val="00734E0F"/>
    <w:rsid w:val="00742BDA"/>
    <w:rsid w:val="00745466"/>
    <w:rsid w:val="00747643"/>
    <w:rsid w:val="00762FE7"/>
    <w:rsid w:val="00766068"/>
    <w:rsid w:val="007674C3"/>
    <w:rsid w:val="007703DD"/>
    <w:rsid w:val="00771B73"/>
    <w:rsid w:val="0077231B"/>
    <w:rsid w:val="007723D9"/>
    <w:rsid w:val="00773C28"/>
    <w:rsid w:val="00773EBF"/>
    <w:rsid w:val="00781B01"/>
    <w:rsid w:val="0079073F"/>
    <w:rsid w:val="007976D8"/>
    <w:rsid w:val="007A6915"/>
    <w:rsid w:val="007C35E6"/>
    <w:rsid w:val="007E0BE3"/>
    <w:rsid w:val="007E440B"/>
    <w:rsid w:val="007E7F85"/>
    <w:rsid w:val="007F5CBD"/>
    <w:rsid w:val="007F5DF6"/>
    <w:rsid w:val="008048E7"/>
    <w:rsid w:val="008240AD"/>
    <w:rsid w:val="008316C9"/>
    <w:rsid w:val="0084572D"/>
    <w:rsid w:val="00846A1C"/>
    <w:rsid w:val="0084773D"/>
    <w:rsid w:val="008524DF"/>
    <w:rsid w:val="00863241"/>
    <w:rsid w:val="008635AC"/>
    <w:rsid w:val="008737D2"/>
    <w:rsid w:val="00876A6C"/>
    <w:rsid w:val="00887234"/>
    <w:rsid w:val="008A14B4"/>
    <w:rsid w:val="008A227C"/>
    <w:rsid w:val="008B0F2A"/>
    <w:rsid w:val="008B2680"/>
    <w:rsid w:val="008B477C"/>
    <w:rsid w:val="008B5260"/>
    <w:rsid w:val="008D03B5"/>
    <w:rsid w:val="008D1222"/>
    <w:rsid w:val="008D16EE"/>
    <w:rsid w:val="008D4A96"/>
    <w:rsid w:val="008D62DE"/>
    <w:rsid w:val="008E4C39"/>
    <w:rsid w:val="008E76A9"/>
    <w:rsid w:val="008F66E9"/>
    <w:rsid w:val="008F718E"/>
    <w:rsid w:val="0090595F"/>
    <w:rsid w:val="00910C74"/>
    <w:rsid w:val="00913426"/>
    <w:rsid w:val="009141B1"/>
    <w:rsid w:val="0091519E"/>
    <w:rsid w:val="00922547"/>
    <w:rsid w:val="0093498A"/>
    <w:rsid w:val="009359C4"/>
    <w:rsid w:val="00951129"/>
    <w:rsid w:val="009600EA"/>
    <w:rsid w:val="009608CA"/>
    <w:rsid w:val="0096781A"/>
    <w:rsid w:val="00974771"/>
    <w:rsid w:val="00975CE8"/>
    <w:rsid w:val="00980E86"/>
    <w:rsid w:val="00981155"/>
    <w:rsid w:val="00982332"/>
    <w:rsid w:val="00982874"/>
    <w:rsid w:val="009833E9"/>
    <w:rsid w:val="00983A25"/>
    <w:rsid w:val="00987CDE"/>
    <w:rsid w:val="009907EB"/>
    <w:rsid w:val="009A05B3"/>
    <w:rsid w:val="009C0847"/>
    <w:rsid w:val="009C4415"/>
    <w:rsid w:val="009C5AE5"/>
    <w:rsid w:val="009D20C2"/>
    <w:rsid w:val="009D247E"/>
    <w:rsid w:val="009D357F"/>
    <w:rsid w:val="009E3F99"/>
    <w:rsid w:val="009E6255"/>
    <w:rsid w:val="009F27BF"/>
    <w:rsid w:val="009F6319"/>
    <w:rsid w:val="009F7179"/>
    <w:rsid w:val="009F7497"/>
    <w:rsid w:val="00A04321"/>
    <w:rsid w:val="00A04B98"/>
    <w:rsid w:val="00A0796A"/>
    <w:rsid w:val="00A1151E"/>
    <w:rsid w:val="00A1447D"/>
    <w:rsid w:val="00A15A42"/>
    <w:rsid w:val="00A170EB"/>
    <w:rsid w:val="00A23598"/>
    <w:rsid w:val="00A23BF5"/>
    <w:rsid w:val="00A2494C"/>
    <w:rsid w:val="00A3005F"/>
    <w:rsid w:val="00A422B5"/>
    <w:rsid w:val="00A55685"/>
    <w:rsid w:val="00A56D84"/>
    <w:rsid w:val="00A60983"/>
    <w:rsid w:val="00A67E17"/>
    <w:rsid w:val="00A7741E"/>
    <w:rsid w:val="00A8219A"/>
    <w:rsid w:val="00A834BA"/>
    <w:rsid w:val="00A85074"/>
    <w:rsid w:val="00A90D5C"/>
    <w:rsid w:val="00A945D0"/>
    <w:rsid w:val="00AA3FCE"/>
    <w:rsid w:val="00AB112E"/>
    <w:rsid w:val="00AB1E64"/>
    <w:rsid w:val="00AC43D7"/>
    <w:rsid w:val="00AC753D"/>
    <w:rsid w:val="00AC7C04"/>
    <w:rsid w:val="00AD06D1"/>
    <w:rsid w:val="00AD35F2"/>
    <w:rsid w:val="00AD67BB"/>
    <w:rsid w:val="00AE3F74"/>
    <w:rsid w:val="00AE5004"/>
    <w:rsid w:val="00AE5806"/>
    <w:rsid w:val="00AE7BCF"/>
    <w:rsid w:val="00AF2E57"/>
    <w:rsid w:val="00AF4493"/>
    <w:rsid w:val="00AF5107"/>
    <w:rsid w:val="00AF5661"/>
    <w:rsid w:val="00B07EB9"/>
    <w:rsid w:val="00B13AFE"/>
    <w:rsid w:val="00B21C68"/>
    <w:rsid w:val="00B30230"/>
    <w:rsid w:val="00B318BF"/>
    <w:rsid w:val="00B36942"/>
    <w:rsid w:val="00B37CDD"/>
    <w:rsid w:val="00B41689"/>
    <w:rsid w:val="00B4497A"/>
    <w:rsid w:val="00B45AA2"/>
    <w:rsid w:val="00B57D97"/>
    <w:rsid w:val="00B65669"/>
    <w:rsid w:val="00B765A0"/>
    <w:rsid w:val="00B829D7"/>
    <w:rsid w:val="00B900C3"/>
    <w:rsid w:val="00B94D92"/>
    <w:rsid w:val="00B94EB3"/>
    <w:rsid w:val="00BA0A29"/>
    <w:rsid w:val="00BA72A0"/>
    <w:rsid w:val="00BB1068"/>
    <w:rsid w:val="00BB2940"/>
    <w:rsid w:val="00BB2D8F"/>
    <w:rsid w:val="00BB4D7C"/>
    <w:rsid w:val="00BC1FED"/>
    <w:rsid w:val="00BC320A"/>
    <w:rsid w:val="00BC356C"/>
    <w:rsid w:val="00BC41D7"/>
    <w:rsid w:val="00BC639E"/>
    <w:rsid w:val="00BC7632"/>
    <w:rsid w:val="00BD47B0"/>
    <w:rsid w:val="00BE5438"/>
    <w:rsid w:val="00C02CB2"/>
    <w:rsid w:val="00C07136"/>
    <w:rsid w:val="00C140D1"/>
    <w:rsid w:val="00C200B8"/>
    <w:rsid w:val="00C249A0"/>
    <w:rsid w:val="00C24DAE"/>
    <w:rsid w:val="00C32E37"/>
    <w:rsid w:val="00C41244"/>
    <w:rsid w:val="00C52C89"/>
    <w:rsid w:val="00C5503E"/>
    <w:rsid w:val="00C71E39"/>
    <w:rsid w:val="00CA4192"/>
    <w:rsid w:val="00CB3682"/>
    <w:rsid w:val="00CB4A24"/>
    <w:rsid w:val="00CC1283"/>
    <w:rsid w:val="00CC1808"/>
    <w:rsid w:val="00CC22CC"/>
    <w:rsid w:val="00CC6D03"/>
    <w:rsid w:val="00CE19D3"/>
    <w:rsid w:val="00CE58CD"/>
    <w:rsid w:val="00CE76CD"/>
    <w:rsid w:val="00CF2236"/>
    <w:rsid w:val="00CF5339"/>
    <w:rsid w:val="00D04639"/>
    <w:rsid w:val="00D0685D"/>
    <w:rsid w:val="00D13FD5"/>
    <w:rsid w:val="00D17304"/>
    <w:rsid w:val="00D17DE4"/>
    <w:rsid w:val="00D17F49"/>
    <w:rsid w:val="00D253B9"/>
    <w:rsid w:val="00D26085"/>
    <w:rsid w:val="00D27DF5"/>
    <w:rsid w:val="00D401CD"/>
    <w:rsid w:val="00D44495"/>
    <w:rsid w:val="00D4582F"/>
    <w:rsid w:val="00D501C8"/>
    <w:rsid w:val="00D535D9"/>
    <w:rsid w:val="00D54EB0"/>
    <w:rsid w:val="00D57A62"/>
    <w:rsid w:val="00D63F14"/>
    <w:rsid w:val="00D7137E"/>
    <w:rsid w:val="00D720B7"/>
    <w:rsid w:val="00D75E06"/>
    <w:rsid w:val="00D81194"/>
    <w:rsid w:val="00D811B1"/>
    <w:rsid w:val="00D83E01"/>
    <w:rsid w:val="00D856DE"/>
    <w:rsid w:val="00D90AB3"/>
    <w:rsid w:val="00DA5115"/>
    <w:rsid w:val="00DA6553"/>
    <w:rsid w:val="00DB188D"/>
    <w:rsid w:val="00DD2DA0"/>
    <w:rsid w:val="00DD6599"/>
    <w:rsid w:val="00DE3E2D"/>
    <w:rsid w:val="00DE4D42"/>
    <w:rsid w:val="00DE63F4"/>
    <w:rsid w:val="00DF20E0"/>
    <w:rsid w:val="00DF2428"/>
    <w:rsid w:val="00DF462E"/>
    <w:rsid w:val="00E00543"/>
    <w:rsid w:val="00E1270E"/>
    <w:rsid w:val="00E15F22"/>
    <w:rsid w:val="00E163CF"/>
    <w:rsid w:val="00E31B01"/>
    <w:rsid w:val="00E32708"/>
    <w:rsid w:val="00E33785"/>
    <w:rsid w:val="00E63192"/>
    <w:rsid w:val="00E63A8F"/>
    <w:rsid w:val="00E66069"/>
    <w:rsid w:val="00E67058"/>
    <w:rsid w:val="00E67E32"/>
    <w:rsid w:val="00E8203E"/>
    <w:rsid w:val="00E822D5"/>
    <w:rsid w:val="00E82F1A"/>
    <w:rsid w:val="00E86D2D"/>
    <w:rsid w:val="00E909A1"/>
    <w:rsid w:val="00E91167"/>
    <w:rsid w:val="00EA0F9E"/>
    <w:rsid w:val="00EA6D5C"/>
    <w:rsid w:val="00EA7FCD"/>
    <w:rsid w:val="00EB1972"/>
    <w:rsid w:val="00EB3FCE"/>
    <w:rsid w:val="00EC28BC"/>
    <w:rsid w:val="00ED3856"/>
    <w:rsid w:val="00EE5538"/>
    <w:rsid w:val="00EE693E"/>
    <w:rsid w:val="00EF1220"/>
    <w:rsid w:val="00EF124D"/>
    <w:rsid w:val="00F13709"/>
    <w:rsid w:val="00F14D96"/>
    <w:rsid w:val="00F30599"/>
    <w:rsid w:val="00F30D86"/>
    <w:rsid w:val="00F34E46"/>
    <w:rsid w:val="00F4428C"/>
    <w:rsid w:val="00F45FE5"/>
    <w:rsid w:val="00F46EA1"/>
    <w:rsid w:val="00F5226D"/>
    <w:rsid w:val="00F55BF1"/>
    <w:rsid w:val="00F62DC6"/>
    <w:rsid w:val="00F91D9D"/>
    <w:rsid w:val="00F97B78"/>
    <w:rsid w:val="00FA2A31"/>
    <w:rsid w:val="00FA5BF7"/>
    <w:rsid w:val="00FB6FF1"/>
    <w:rsid w:val="00FC1C01"/>
    <w:rsid w:val="00FC27A9"/>
    <w:rsid w:val="00FE2D43"/>
    <w:rsid w:val="00FE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3D1DA"/>
  <w15:docId w15:val="{B976AE0A-6740-4B49-A742-D37A0848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56762"/>
    <w:pPr>
      <w:widowControl w:val="0"/>
      <w:autoSpaceDE w:val="0"/>
      <w:autoSpaceDN w:val="0"/>
      <w:adjustRightInd w:val="0"/>
      <w:spacing w:after="0" w:line="240" w:lineRule="auto"/>
    </w:pPr>
    <w:rPr>
      <w:rFonts w:ascii="Courier New" w:eastAsia="Times New Roman" w:hAnsi="Courier New" w:cs="Courier New"/>
      <w:sz w:val="24"/>
      <w:szCs w:val="24"/>
    </w:rPr>
  </w:style>
  <w:style w:type="table" w:styleId="TableGrid">
    <w:name w:val="Table Grid"/>
    <w:basedOn w:val="TableNormal"/>
    <w:uiPriority w:val="59"/>
    <w:rsid w:val="00356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040"/>
    <w:pPr>
      <w:ind w:left="720"/>
      <w:contextualSpacing/>
    </w:pPr>
  </w:style>
  <w:style w:type="paragraph" w:styleId="Header">
    <w:name w:val="header"/>
    <w:basedOn w:val="Normal"/>
    <w:link w:val="HeaderChar"/>
    <w:uiPriority w:val="99"/>
    <w:unhideWhenUsed/>
    <w:rsid w:val="00E6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69"/>
  </w:style>
  <w:style w:type="paragraph" w:styleId="Footer">
    <w:name w:val="footer"/>
    <w:basedOn w:val="Normal"/>
    <w:link w:val="FooterChar"/>
    <w:uiPriority w:val="99"/>
    <w:unhideWhenUsed/>
    <w:rsid w:val="00E6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69"/>
  </w:style>
  <w:style w:type="paragraph" w:styleId="BalloonText">
    <w:name w:val="Balloon Text"/>
    <w:basedOn w:val="Normal"/>
    <w:link w:val="BalloonTextChar"/>
    <w:uiPriority w:val="99"/>
    <w:semiHidden/>
    <w:unhideWhenUsed/>
    <w:rsid w:val="00E66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069"/>
    <w:rPr>
      <w:rFonts w:ascii="Tahoma" w:hAnsi="Tahoma" w:cs="Tahoma"/>
      <w:sz w:val="16"/>
      <w:szCs w:val="16"/>
    </w:rPr>
  </w:style>
  <w:style w:type="paragraph" w:styleId="NoSpacing">
    <w:name w:val="No Spacing"/>
    <w:uiPriority w:val="1"/>
    <w:qFormat/>
    <w:rsid w:val="00847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4284">
      <w:bodyDiv w:val="1"/>
      <w:marLeft w:val="0"/>
      <w:marRight w:val="0"/>
      <w:marTop w:val="0"/>
      <w:marBottom w:val="0"/>
      <w:divBdr>
        <w:top w:val="none" w:sz="0" w:space="0" w:color="auto"/>
        <w:left w:val="none" w:sz="0" w:space="0" w:color="auto"/>
        <w:bottom w:val="none" w:sz="0" w:space="0" w:color="auto"/>
        <w:right w:val="none" w:sz="0" w:space="0" w:color="auto"/>
      </w:divBdr>
    </w:div>
    <w:div w:id="15449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1C89F.381C2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39F7-028E-4341-B52A-40742212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10323</TotalTime>
  <Pages>5</Pages>
  <Words>2648</Words>
  <Characters>14221</Characters>
  <Application>Microsoft Office Word</Application>
  <DocSecurity>0</DocSecurity>
  <Lines>241</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c:creator>
  <cp:lastModifiedBy>Angie M.</cp:lastModifiedBy>
  <cp:revision>89</cp:revision>
  <cp:lastPrinted>2022-05-09T14:28:00Z</cp:lastPrinted>
  <dcterms:created xsi:type="dcterms:W3CDTF">2020-10-19T18:34:00Z</dcterms:created>
  <dcterms:modified xsi:type="dcterms:W3CDTF">2024-07-24T22:11:00Z</dcterms:modified>
</cp:coreProperties>
</file>