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8CA2" w14:textId="76A7ECCB" w:rsidR="005C77BE" w:rsidRDefault="000422D8" w:rsidP="000422D8">
      <w:pPr>
        <w:jc w:val="center"/>
      </w:pPr>
      <w:r>
        <w:t>Institutional Plan for 2023-2024</w:t>
      </w:r>
    </w:p>
    <w:p w14:paraId="367FD8B3" w14:textId="126B6822" w:rsidR="000422D8" w:rsidRDefault="000422D8" w:rsidP="000422D8">
      <w:pPr>
        <w:jc w:val="center"/>
      </w:pPr>
      <w:r>
        <w:t>WI Institute of East-West Wellness</w:t>
      </w:r>
    </w:p>
    <w:p w14:paraId="21FBF1E4" w14:textId="1966FD3F" w:rsidR="000422D8" w:rsidRDefault="000422D8" w:rsidP="000422D8">
      <w:r>
        <w:t xml:space="preserve">We are off with a great start this year. So far, we </w:t>
      </w:r>
      <w:proofErr w:type="gramStart"/>
      <w:r>
        <w:t>got</w:t>
      </w:r>
      <w:proofErr w:type="gramEnd"/>
      <w:r>
        <w:t xml:space="preserve"> eight students registered. Hopefully, all of them will attend on the first day, Sept. 7. We added hybrid and online sessions for our program after COVID. This has boosted our enrollment with accommodation to working professionals. </w:t>
      </w:r>
    </w:p>
    <w:p w14:paraId="30E92EB9" w14:textId="30F9ACD2" w:rsidR="000422D8" w:rsidRDefault="000422D8" w:rsidP="000422D8">
      <w:r>
        <w:t xml:space="preserve">We hired a previous successful graduate to be one of our hands-on instructors. She </w:t>
      </w:r>
      <w:proofErr w:type="gramStart"/>
      <w:r>
        <w:t>tried</w:t>
      </w:r>
      <w:proofErr w:type="gramEnd"/>
      <w:r>
        <w:t xml:space="preserve"> two months with last group. Students gave numerous compliments to her involvement and genuine care and instruction. We will continue having her as a new instructor and keep mentoring her for her professional growth. </w:t>
      </w:r>
    </w:p>
    <w:p w14:paraId="08F5B872" w14:textId="4904FB89" w:rsidR="000422D8" w:rsidRDefault="000422D8" w:rsidP="000422D8">
      <w:r>
        <w:t xml:space="preserve">By the end of this year, we will be in this business for 10 years. We plan to have a big celebration with our current students, previous graduates, clients, volunteers, and the community to celebrate and give back to the community. </w:t>
      </w:r>
    </w:p>
    <w:p w14:paraId="7100905A" w14:textId="7BEBC358" w:rsidR="000422D8" w:rsidRDefault="000422D8" w:rsidP="000422D8">
      <w:r>
        <w:t xml:space="preserve">We had three chair massage volunteering last year. They were all successful. Even though it was free, we felt connected with the community and the experience was a great addition to my students’ resume and learning experience with us. We will continue to reach out to local businesses and schools for chair massage opportunities. </w:t>
      </w:r>
    </w:p>
    <w:p w14:paraId="2D3A66A2" w14:textId="2C30908F" w:rsidR="000422D8" w:rsidRDefault="000422D8" w:rsidP="000422D8">
      <w:r>
        <w:t xml:space="preserve">We will continue to build a strong group this year. As a tradition, we have a small celebration for each student’s birthday. Activities as such bond us and </w:t>
      </w:r>
      <w:proofErr w:type="gramStart"/>
      <w:r>
        <w:t>creates</w:t>
      </w:r>
      <w:proofErr w:type="gramEnd"/>
      <w:r>
        <w:t xml:space="preserve"> a welcoming atmosphere to the students. We also start each day with a motivational quote. </w:t>
      </w:r>
    </w:p>
    <w:p w14:paraId="087D5EDD" w14:textId="52E7C9D9" w:rsidR="000422D8" w:rsidRDefault="000422D8" w:rsidP="000422D8">
      <w:r>
        <w:t xml:space="preserve">We will reflect on what worked and what did not work last year to embrace the opportunity to serve our students and clients. </w:t>
      </w:r>
    </w:p>
    <w:p w14:paraId="4126CEC4" w14:textId="40D8FE0E" w:rsidR="000422D8" w:rsidRDefault="000422D8" w:rsidP="000422D8">
      <w:r>
        <w:t xml:space="preserve">We are excited for the new year! </w:t>
      </w:r>
    </w:p>
    <w:p w14:paraId="0B526844" w14:textId="50BD3430" w:rsidR="000422D8" w:rsidRDefault="000422D8" w:rsidP="000422D8">
      <w:r>
        <w:t xml:space="preserve">Best wishes to us and you! </w:t>
      </w:r>
    </w:p>
    <w:p w14:paraId="6F0A3BE0" w14:textId="77777777" w:rsidR="000422D8" w:rsidRDefault="000422D8"/>
    <w:sectPr w:rsidR="00042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D8"/>
    <w:rsid w:val="000422D8"/>
    <w:rsid w:val="005C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34B9"/>
  <w15:chartTrackingRefBased/>
  <w15:docId w15:val="{42A68194-F715-46D7-9E55-CD6F3AA5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Manhui (Amy) Wang</dc:creator>
  <cp:keywords/>
  <dc:description/>
  <cp:lastModifiedBy>Manhui (Amy) Wang</cp:lastModifiedBy>
  <cp:revision>1</cp:revision>
  <dcterms:created xsi:type="dcterms:W3CDTF">2023-08-18T16:37:00Z</dcterms:created>
  <dcterms:modified xsi:type="dcterms:W3CDTF">2023-08-18T16:47:00Z</dcterms:modified>
</cp:coreProperties>
</file>