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346EE" w14:textId="3F2B20EE" w:rsidR="0083738F" w:rsidRPr="00C06C99" w:rsidRDefault="0083738F" w:rsidP="00C06C99">
      <w:pPr>
        <w:pStyle w:val="Heading1"/>
        <w:jc w:val="center"/>
        <w:rPr>
          <w:rFonts w:asciiTheme="minorHAnsi" w:hAnsiTheme="minorHAnsi"/>
        </w:rPr>
      </w:pPr>
    </w:p>
    <w:p w14:paraId="0694D89A" w14:textId="77777777" w:rsidR="0083738F" w:rsidRPr="00C06C99" w:rsidRDefault="0083738F" w:rsidP="00C06C99">
      <w:pPr>
        <w:pStyle w:val="Heading1"/>
        <w:jc w:val="center"/>
        <w:rPr>
          <w:rFonts w:asciiTheme="minorHAnsi" w:hAnsiTheme="minorHAnsi"/>
        </w:rPr>
      </w:pPr>
    </w:p>
    <w:p w14:paraId="17465202" w14:textId="372CB1D8" w:rsidR="0083738F" w:rsidRPr="00C06C99" w:rsidRDefault="003A0BB8" w:rsidP="00C06C99">
      <w:pPr>
        <w:pStyle w:val="Heading1"/>
        <w:jc w:val="center"/>
        <w:rPr>
          <w:rFonts w:asciiTheme="minorHAnsi" w:hAnsiTheme="minorHAnsi"/>
          <w:sz w:val="8"/>
          <w:szCs w:val="8"/>
        </w:rPr>
      </w:pPr>
      <w:r>
        <w:rPr>
          <w:rFonts w:asciiTheme="minorHAnsi" w:hAnsiTheme="minorHAnsi"/>
          <w:noProof/>
          <w:sz w:val="8"/>
          <w:szCs w:val="8"/>
        </w:rPr>
        <w:drawing>
          <wp:inline distT="0" distB="0" distL="0" distR="0" wp14:anchorId="48AF6B02" wp14:editId="703B96F8">
            <wp:extent cx="3918151" cy="131769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6_lockup_horiz_RGB.png"/>
                    <pic:cNvPicPr/>
                  </pic:nvPicPr>
                  <pic:blipFill>
                    <a:blip r:embed="rId7"/>
                    <a:stretch>
                      <a:fillRect/>
                    </a:stretch>
                  </pic:blipFill>
                  <pic:spPr>
                    <a:xfrm>
                      <a:off x="0" y="0"/>
                      <a:ext cx="3918151" cy="1317693"/>
                    </a:xfrm>
                    <a:prstGeom prst="rect">
                      <a:avLst/>
                    </a:prstGeom>
                  </pic:spPr>
                </pic:pic>
              </a:graphicData>
            </a:graphic>
          </wp:inline>
        </w:drawing>
      </w:r>
    </w:p>
    <w:p w14:paraId="7FC4C3D4" w14:textId="77777777" w:rsidR="0083738F" w:rsidRPr="00C06C99" w:rsidRDefault="0083738F" w:rsidP="00C06C99">
      <w:pPr>
        <w:pStyle w:val="Heading1"/>
        <w:jc w:val="center"/>
        <w:rPr>
          <w:rFonts w:asciiTheme="minorHAnsi" w:hAnsiTheme="minorHAnsi"/>
        </w:rPr>
      </w:pPr>
    </w:p>
    <w:p w14:paraId="3A99A98E" w14:textId="77777777" w:rsidR="0083738F" w:rsidRPr="00C06C99" w:rsidRDefault="0083738F" w:rsidP="00C06C99">
      <w:pPr>
        <w:spacing w:after="200"/>
        <w:jc w:val="center"/>
        <w:rPr>
          <w:rFonts w:asciiTheme="minorHAnsi" w:hAnsiTheme="minorHAnsi"/>
          <w:b/>
          <w:sz w:val="44"/>
          <w:szCs w:val="44"/>
        </w:rPr>
      </w:pPr>
      <w:r w:rsidRPr="00C06C99">
        <w:rPr>
          <w:rFonts w:asciiTheme="minorHAnsi" w:hAnsiTheme="minorHAnsi"/>
          <w:b/>
          <w:sz w:val="44"/>
          <w:szCs w:val="44"/>
        </w:rPr>
        <w:t>Yoga Teacher Training</w:t>
      </w:r>
    </w:p>
    <w:p w14:paraId="340A8B12" w14:textId="1B0166DD" w:rsidR="0083738F" w:rsidRPr="00C06C99" w:rsidRDefault="0083738F" w:rsidP="00C06C99">
      <w:pPr>
        <w:spacing w:after="200"/>
        <w:jc w:val="center"/>
        <w:rPr>
          <w:rFonts w:asciiTheme="minorHAnsi" w:hAnsiTheme="minorHAnsi"/>
          <w:b/>
          <w:sz w:val="44"/>
          <w:szCs w:val="44"/>
        </w:rPr>
      </w:pPr>
      <w:r w:rsidRPr="00C06C99">
        <w:rPr>
          <w:rFonts w:asciiTheme="minorHAnsi" w:hAnsiTheme="minorHAnsi"/>
          <w:b/>
          <w:sz w:val="44"/>
          <w:szCs w:val="44"/>
        </w:rPr>
        <w:t>Course Catalog</w:t>
      </w:r>
      <w:r w:rsidR="00FA7E0D">
        <w:rPr>
          <w:rFonts w:asciiTheme="minorHAnsi" w:hAnsiTheme="minorHAnsi"/>
          <w:b/>
          <w:sz w:val="44"/>
          <w:szCs w:val="44"/>
        </w:rPr>
        <w:t xml:space="preserve">, </w:t>
      </w:r>
      <w:r w:rsidR="00FA7E0D" w:rsidRPr="00FA7E0D">
        <w:rPr>
          <w:rFonts w:asciiTheme="minorHAnsi" w:hAnsiTheme="minorHAnsi"/>
          <w:b/>
          <w:sz w:val="28"/>
          <w:szCs w:val="28"/>
        </w:rPr>
        <w:t>Volume 1</w:t>
      </w:r>
    </w:p>
    <w:p w14:paraId="13860D41" w14:textId="77777777" w:rsidR="0083738F" w:rsidRDefault="008319A8" w:rsidP="00C06C99">
      <w:pPr>
        <w:spacing w:after="200"/>
        <w:jc w:val="center"/>
        <w:rPr>
          <w:rFonts w:asciiTheme="minorHAnsi" w:hAnsiTheme="minorHAnsi"/>
          <w:b/>
          <w:sz w:val="44"/>
          <w:szCs w:val="44"/>
        </w:rPr>
      </w:pPr>
      <w:r>
        <w:rPr>
          <w:rFonts w:asciiTheme="minorHAnsi" w:hAnsiTheme="minorHAnsi"/>
          <w:b/>
          <w:sz w:val="44"/>
          <w:szCs w:val="44"/>
        </w:rPr>
        <w:t>WI</w:t>
      </w:r>
    </w:p>
    <w:p w14:paraId="18B736AE" w14:textId="4E63932A" w:rsidR="008319A8" w:rsidRPr="00C06C99" w:rsidRDefault="008319A8" w:rsidP="00C06C99">
      <w:pPr>
        <w:spacing w:after="200"/>
        <w:jc w:val="center"/>
        <w:rPr>
          <w:rFonts w:asciiTheme="minorHAnsi" w:hAnsiTheme="minorHAnsi"/>
          <w:b/>
          <w:sz w:val="44"/>
          <w:szCs w:val="44"/>
        </w:rPr>
      </w:pPr>
      <w:r>
        <w:rPr>
          <w:rFonts w:asciiTheme="minorHAnsi" w:hAnsiTheme="minorHAnsi"/>
          <w:b/>
          <w:sz w:val="44"/>
          <w:szCs w:val="44"/>
        </w:rPr>
        <w:t>201</w:t>
      </w:r>
      <w:r w:rsidR="003A0BB8">
        <w:rPr>
          <w:rFonts w:asciiTheme="minorHAnsi" w:hAnsiTheme="minorHAnsi"/>
          <w:b/>
          <w:sz w:val="44"/>
          <w:szCs w:val="44"/>
        </w:rPr>
        <w:t>8</w:t>
      </w:r>
    </w:p>
    <w:p w14:paraId="47B9704D" w14:textId="77777777" w:rsidR="0083738F" w:rsidRPr="00C06C99" w:rsidRDefault="0083738F" w:rsidP="00C06C99">
      <w:pPr>
        <w:pStyle w:val="NoteLevel21"/>
        <w:rPr>
          <w:rFonts w:asciiTheme="minorHAnsi" w:hAnsiTheme="minorHAnsi"/>
          <w:b/>
        </w:rPr>
      </w:pPr>
    </w:p>
    <w:p w14:paraId="30161191" w14:textId="77777777" w:rsidR="0083738F" w:rsidRPr="00C06C99" w:rsidRDefault="0083738F" w:rsidP="00C06C99">
      <w:pPr>
        <w:pStyle w:val="NoteLevel21"/>
        <w:rPr>
          <w:rFonts w:asciiTheme="minorHAnsi" w:hAnsiTheme="minorHAnsi"/>
          <w:b/>
        </w:rPr>
      </w:pPr>
    </w:p>
    <w:p w14:paraId="59ACA81D" w14:textId="77777777" w:rsidR="0083738F" w:rsidRPr="00C06C99" w:rsidRDefault="0083738F" w:rsidP="00C06C99">
      <w:pPr>
        <w:pStyle w:val="NoteLevel21"/>
        <w:rPr>
          <w:rFonts w:asciiTheme="minorHAnsi" w:hAnsiTheme="minorHAnsi"/>
          <w:b/>
        </w:rPr>
      </w:pPr>
    </w:p>
    <w:p w14:paraId="4FBA4277" w14:textId="77777777" w:rsidR="0083738F" w:rsidRPr="00C06C99" w:rsidRDefault="0083738F" w:rsidP="00C06C99">
      <w:pPr>
        <w:pStyle w:val="NoteLevel21"/>
        <w:rPr>
          <w:rFonts w:asciiTheme="minorHAnsi" w:hAnsiTheme="minorHAnsi"/>
          <w:b/>
        </w:rPr>
      </w:pPr>
    </w:p>
    <w:p w14:paraId="3794B895" w14:textId="77777777" w:rsidR="0083738F" w:rsidRPr="00C06C99" w:rsidRDefault="0083738F" w:rsidP="00C06C99">
      <w:pPr>
        <w:pStyle w:val="NoteLevel21"/>
        <w:rPr>
          <w:rFonts w:asciiTheme="minorHAnsi" w:hAnsiTheme="minorHAnsi"/>
          <w:b/>
        </w:rPr>
      </w:pPr>
    </w:p>
    <w:p w14:paraId="5F79EE70" w14:textId="77777777" w:rsidR="0083738F" w:rsidRPr="00C06C99" w:rsidRDefault="0083738F" w:rsidP="00C06C99">
      <w:pPr>
        <w:pStyle w:val="NoteLevel21"/>
        <w:rPr>
          <w:rFonts w:asciiTheme="minorHAnsi" w:hAnsiTheme="minorHAnsi"/>
          <w:b/>
        </w:rPr>
      </w:pPr>
    </w:p>
    <w:p w14:paraId="63BD355F" w14:textId="77777777" w:rsidR="0083738F" w:rsidRPr="00C06C99" w:rsidRDefault="0083738F" w:rsidP="00C06C99">
      <w:pPr>
        <w:pStyle w:val="NoteLevel21"/>
        <w:rPr>
          <w:rFonts w:asciiTheme="minorHAnsi" w:hAnsiTheme="minorHAnsi"/>
          <w:b/>
        </w:rPr>
      </w:pPr>
    </w:p>
    <w:p w14:paraId="6CB572EC" w14:textId="77777777" w:rsidR="0083738F" w:rsidRPr="00C06C99" w:rsidRDefault="0083738F" w:rsidP="00C06C99">
      <w:pPr>
        <w:pStyle w:val="NoteLevel21"/>
        <w:rPr>
          <w:rFonts w:asciiTheme="minorHAnsi" w:hAnsiTheme="minorHAnsi"/>
          <w:b/>
        </w:rPr>
      </w:pPr>
    </w:p>
    <w:p w14:paraId="0806B9C7" w14:textId="77777777" w:rsidR="0083738F" w:rsidRPr="00C06C99" w:rsidRDefault="0083738F" w:rsidP="00C06C99">
      <w:pPr>
        <w:pStyle w:val="NoteLevel21"/>
        <w:rPr>
          <w:rFonts w:asciiTheme="minorHAnsi" w:hAnsiTheme="minorHAnsi"/>
          <w:b/>
        </w:rPr>
      </w:pPr>
    </w:p>
    <w:p w14:paraId="0511CC75" w14:textId="77777777" w:rsidR="0083738F" w:rsidRPr="00C06C99" w:rsidRDefault="0083738F" w:rsidP="00C06C99">
      <w:pPr>
        <w:pStyle w:val="NoteLevel21"/>
        <w:rPr>
          <w:rFonts w:asciiTheme="minorHAnsi" w:hAnsiTheme="minorHAnsi"/>
          <w:b/>
        </w:rPr>
      </w:pPr>
    </w:p>
    <w:p w14:paraId="16DD4AB8" w14:textId="77777777" w:rsidR="0083738F" w:rsidRPr="00C06C99" w:rsidRDefault="0083738F" w:rsidP="00C06C99">
      <w:pPr>
        <w:pStyle w:val="NoteLevel21"/>
        <w:rPr>
          <w:rFonts w:asciiTheme="minorHAnsi" w:hAnsiTheme="minorHAnsi"/>
          <w:b/>
        </w:rPr>
      </w:pPr>
    </w:p>
    <w:p w14:paraId="3559979D" w14:textId="77777777" w:rsidR="0083738F" w:rsidRPr="00C06C99" w:rsidRDefault="0083738F" w:rsidP="00C06C99">
      <w:pPr>
        <w:pStyle w:val="NoteLevel21"/>
        <w:rPr>
          <w:rFonts w:asciiTheme="minorHAnsi" w:hAnsiTheme="minorHAnsi"/>
          <w:b/>
        </w:rPr>
      </w:pPr>
    </w:p>
    <w:p w14:paraId="192178F0" w14:textId="77777777" w:rsidR="00D13B38" w:rsidRPr="00C06C99" w:rsidRDefault="00D13B38" w:rsidP="00C06C99">
      <w:pPr>
        <w:pStyle w:val="ListBullet"/>
        <w:numPr>
          <w:ilvl w:val="0"/>
          <w:numId w:val="0"/>
        </w:numPr>
        <w:ind w:left="360" w:hanging="360"/>
        <w:jc w:val="center"/>
        <w:rPr>
          <w:rFonts w:asciiTheme="minorHAnsi" w:hAnsiTheme="minorHAnsi"/>
        </w:rPr>
      </w:pPr>
    </w:p>
    <w:p w14:paraId="36A6F9D3" w14:textId="59B3AF30" w:rsidR="0083738F" w:rsidRPr="00C06C99" w:rsidRDefault="0083738F" w:rsidP="008543A2">
      <w:pPr>
        <w:spacing w:after="200"/>
        <w:jc w:val="center"/>
        <w:rPr>
          <w:rFonts w:asciiTheme="minorHAnsi" w:hAnsiTheme="minorHAnsi"/>
          <w:position w:val="8"/>
        </w:rPr>
      </w:pPr>
    </w:p>
    <w:p w14:paraId="3ECAE374" w14:textId="77777777" w:rsidR="0083738F" w:rsidRPr="00C06C99" w:rsidRDefault="0083738F" w:rsidP="00C06C99">
      <w:pPr>
        <w:pStyle w:val="Body"/>
        <w:tabs>
          <w:tab w:val="left" w:pos="460"/>
        </w:tabs>
        <w:rPr>
          <w:rFonts w:asciiTheme="minorHAnsi" w:hAnsiTheme="minorHAnsi"/>
          <w:position w:val="8"/>
          <w:u w:val="single"/>
        </w:rPr>
      </w:pPr>
    </w:p>
    <w:p w14:paraId="18A8443D" w14:textId="77777777" w:rsidR="003A0BB8" w:rsidRPr="00C06C99" w:rsidRDefault="003A0BB8" w:rsidP="003A0BB8">
      <w:pPr>
        <w:pStyle w:val="ListBullet"/>
        <w:numPr>
          <w:ilvl w:val="0"/>
          <w:numId w:val="0"/>
        </w:numPr>
        <w:ind w:left="360" w:hanging="360"/>
        <w:jc w:val="center"/>
        <w:rPr>
          <w:rFonts w:asciiTheme="minorHAnsi" w:hAnsiTheme="minorHAnsi"/>
        </w:rPr>
      </w:pPr>
      <w:hyperlink r:id="rId8" w:history="1">
        <w:r w:rsidRPr="00C06C99">
          <w:rPr>
            <w:rStyle w:val="Hyperlink"/>
            <w:rFonts w:asciiTheme="minorHAnsi" w:hAnsiTheme="minorHAnsi"/>
          </w:rPr>
          <w:t>www.yogasix.com</w:t>
        </w:r>
      </w:hyperlink>
      <w:r w:rsidRPr="00C06C99">
        <w:rPr>
          <w:rFonts w:asciiTheme="minorHAnsi" w:hAnsiTheme="minorHAnsi"/>
        </w:rPr>
        <w:t xml:space="preserve"> </w:t>
      </w:r>
    </w:p>
    <w:p w14:paraId="0A4E8772" w14:textId="77777777" w:rsidR="003A0BB8" w:rsidRDefault="003A0BB8" w:rsidP="003A0BB8">
      <w:pPr>
        <w:spacing w:after="200"/>
        <w:jc w:val="center"/>
        <w:rPr>
          <w:rFonts w:asciiTheme="minorHAnsi" w:hAnsiTheme="minorHAnsi"/>
          <w:b/>
        </w:rPr>
      </w:pPr>
      <w:r>
        <w:rPr>
          <w:rFonts w:asciiTheme="minorHAnsi" w:hAnsiTheme="minorHAnsi"/>
          <w:b/>
        </w:rPr>
        <w:t>Kelly Turner, Director of Education</w:t>
      </w:r>
    </w:p>
    <w:p w14:paraId="62A59D74" w14:textId="77777777" w:rsidR="0083738F" w:rsidRPr="00C06C99" w:rsidRDefault="0083738F" w:rsidP="00C06C99">
      <w:pPr>
        <w:pStyle w:val="Body"/>
        <w:tabs>
          <w:tab w:val="left" w:pos="460"/>
        </w:tabs>
        <w:rPr>
          <w:rFonts w:asciiTheme="minorHAnsi" w:hAnsiTheme="minorHAnsi"/>
          <w:b/>
          <w:position w:val="8"/>
          <w:u w:val="single"/>
        </w:rPr>
      </w:pPr>
    </w:p>
    <w:p w14:paraId="0F7CC472" w14:textId="77777777" w:rsidR="003A0BB8" w:rsidRPr="00C06C99" w:rsidRDefault="003A0BB8" w:rsidP="003A0BB8">
      <w:pPr>
        <w:jc w:val="center"/>
        <w:rPr>
          <w:rFonts w:asciiTheme="minorHAnsi" w:hAnsiTheme="minorHAnsi"/>
        </w:rPr>
      </w:pPr>
      <w:r>
        <w:rPr>
          <w:rFonts w:asciiTheme="minorHAnsi" w:hAnsiTheme="minorHAnsi"/>
          <w:caps/>
        </w:rPr>
        <w:t xml:space="preserve">HoST LOCATION: Yoga six prospect, llc, DBA </w:t>
      </w:r>
      <w:r w:rsidRPr="00C06C99">
        <w:rPr>
          <w:rFonts w:asciiTheme="minorHAnsi" w:hAnsiTheme="minorHAnsi"/>
          <w:caps/>
        </w:rPr>
        <w:t xml:space="preserve">Yoga </w:t>
      </w:r>
      <w:r>
        <w:rPr>
          <w:rFonts w:asciiTheme="minorHAnsi" w:hAnsiTheme="minorHAnsi"/>
          <w:caps/>
        </w:rPr>
        <w:t>SQUAD</w:t>
      </w:r>
      <w:r w:rsidRPr="00C06C99">
        <w:rPr>
          <w:rFonts w:asciiTheme="minorHAnsi" w:hAnsiTheme="minorHAnsi"/>
          <w:caps/>
        </w:rPr>
        <w:t xml:space="preserve"> </w:t>
      </w:r>
      <w:r>
        <w:rPr>
          <w:rFonts w:asciiTheme="minorHAnsi" w:hAnsiTheme="minorHAnsi"/>
          <w:caps/>
        </w:rPr>
        <w:t>MILWAKEE</w:t>
      </w:r>
    </w:p>
    <w:p w14:paraId="40890EF3" w14:textId="77777777" w:rsidR="003A0BB8" w:rsidRPr="00C06C99" w:rsidRDefault="003A0BB8" w:rsidP="003A0BB8">
      <w:pPr>
        <w:pStyle w:val="ListBullet"/>
        <w:numPr>
          <w:ilvl w:val="0"/>
          <w:numId w:val="0"/>
        </w:numPr>
        <w:ind w:left="360" w:hanging="360"/>
        <w:jc w:val="center"/>
        <w:rPr>
          <w:rFonts w:asciiTheme="minorHAnsi" w:hAnsiTheme="minorHAnsi"/>
        </w:rPr>
      </w:pPr>
      <w:r>
        <w:rPr>
          <w:rFonts w:asciiTheme="minorHAnsi" w:hAnsiTheme="minorHAnsi"/>
        </w:rPr>
        <w:t>2227 N. PROSPECT, AVE</w:t>
      </w:r>
    </w:p>
    <w:p w14:paraId="650F4955" w14:textId="77777777" w:rsidR="003A0BB8" w:rsidRPr="00C06C99" w:rsidRDefault="003A0BB8" w:rsidP="003A0BB8">
      <w:pPr>
        <w:pStyle w:val="ListBullet"/>
        <w:numPr>
          <w:ilvl w:val="0"/>
          <w:numId w:val="0"/>
        </w:numPr>
        <w:ind w:left="360" w:hanging="360"/>
        <w:jc w:val="center"/>
        <w:rPr>
          <w:rFonts w:asciiTheme="minorHAnsi" w:hAnsiTheme="minorHAnsi"/>
        </w:rPr>
      </w:pPr>
      <w:r>
        <w:rPr>
          <w:rFonts w:asciiTheme="minorHAnsi" w:hAnsiTheme="minorHAnsi"/>
        </w:rPr>
        <w:t>MILWAKEE WI,</w:t>
      </w:r>
      <w:r w:rsidRPr="00C06C99">
        <w:rPr>
          <w:rFonts w:asciiTheme="minorHAnsi" w:hAnsiTheme="minorHAnsi"/>
        </w:rPr>
        <w:t xml:space="preserve"> </w:t>
      </w:r>
      <w:r>
        <w:rPr>
          <w:rFonts w:asciiTheme="minorHAnsi" w:hAnsiTheme="minorHAnsi"/>
        </w:rPr>
        <w:t>53202</w:t>
      </w:r>
    </w:p>
    <w:p w14:paraId="167D1F8B" w14:textId="77777777" w:rsidR="003A0BB8" w:rsidRPr="00C06C99" w:rsidRDefault="003A0BB8" w:rsidP="003A0BB8">
      <w:pPr>
        <w:pStyle w:val="ListBullet"/>
        <w:numPr>
          <w:ilvl w:val="0"/>
          <w:numId w:val="0"/>
        </w:numPr>
        <w:ind w:left="360" w:hanging="360"/>
        <w:jc w:val="center"/>
        <w:rPr>
          <w:rFonts w:asciiTheme="minorHAnsi" w:hAnsiTheme="minorHAnsi"/>
        </w:rPr>
      </w:pPr>
      <w:r>
        <w:rPr>
          <w:rFonts w:asciiTheme="minorHAnsi" w:hAnsiTheme="minorHAnsi"/>
        </w:rPr>
        <w:t>414-800-7550</w:t>
      </w:r>
    </w:p>
    <w:p w14:paraId="069653E5" w14:textId="77777777" w:rsidR="0083738F" w:rsidRPr="00C06C99" w:rsidRDefault="0083738F" w:rsidP="00C06C99">
      <w:pPr>
        <w:pStyle w:val="Body"/>
        <w:tabs>
          <w:tab w:val="left" w:pos="460"/>
        </w:tabs>
        <w:rPr>
          <w:rFonts w:asciiTheme="minorHAnsi" w:hAnsiTheme="minorHAnsi"/>
          <w:b/>
          <w:position w:val="8"/>
          <w:u w:val="single"/>
        </w:rPr>
      </w:pPr>
    </w:p>
    <w:p w14:paraId="501D291E" w14:textId="77777777" w:rsidR="0083738F" w:rsidRPr="00C06C99" w:rsidRDefault="0083738F" w:rsidP="00C06C99">
      <w:pPr>
        <w:pStyle w:val="Body"/>
        <w:tabs>
          <w:tab w:val="left" w:pos="460"/>
        </w:tabs>
        <w:rPr>
          <w:rFonts w:asciiTheme="minorHAnsi" w:hAnsiTheme="minorHAnsi"/>
          <w:b/>
          <w:position w:val="8"/>
          <w:u w:val="single"/>
        </w:rPr>
      </w:pPr>
    </w:p>
    <w:p w14:paraId="09BF5532" w14:textId="77777777" w:rsidR="0083738F" w:rsidRPr="00C06C99" w:rsidRDefault="0083738F" w:rsidP="00C06C99">
      <w:pPr>
        <w:pStyle w:val="Body"/>
        <w:tabs>
          <w:tab w:val="left" w:pos="460"/>
        </w:tabs>
        <w:rPr>
          <w:rFonts w:asciiTheme="minorHAnsi" w:hAnsiTheme="minorHAnsi"/>
          <w:b/>
          <w:position w:val="8"/>
          <w:u w:val="single"/>
        </w:rPr>
      </w:pPr>
    </w:p>
    <w:p w14:paraId="0C3404DB" w14:textId="77777777" w:rsidR="0083738F" w:rsidRPr="00C06C99" w:rsidRDefault="0083738F" w:rsidP="00C06C99">
      <w:pPr>
        <w:pStyle w:val="Body"/>
        <w:tabs>
          <w:tab w:val="left" w:pos="460"/>
        </w:tabs>
        <w:rPr>
          <w:rFonts w:asciiTheme="minorHAnsi" w:hAnsiTheme="minorHAnsi"/>
          <w:b/>
          <w:position w:val="8"/>
          <w:u w:val="single"/>
        </w:rPr>
      </w:pPr>
    </w:p>
    <w:p w14:paraId="42AB070C" w14:textId="77777777" w:rsidR="0083738F" w:rsidRPr="00C06C99" w:rsidRDefault="0083738F" w:rsidP="00C06C99">
      <w:pPr>
        <w:pStyle w:val="Body"/>
        <w:tabs>
          <w:tab w:val="left" w:pos="460"/>
        </w:tabs>
        <w:rPr>
          <w:rFonts w:asciiTheme="minorHAnsi" w:hAnsiTheme="minorHAnsi"/>
          <w:b/>
          <w:position w:val="8"/>
          <w:u w:val="single"/>
        </w:rPr>
      </w:pPr>
    </w:p>
    <w:p w14:paraId="363A27C2" w14:textId="77777777" w:rsidR="0083738F" w:rsidRPr="00C06C99" w:rsidRDefault="0083738F" w:rsidP="00C06C99">
      <w:pPr>
        <w:pStyle w:val="Body"/>
        <w:tabs>
          <w:tab w:val="left" w:pos="460"/>
        </w:tabs>
        <w:rPr>
          <w:rFonts w:asciiTheme="minorHAnsi" w:hAnsiTheme="minorHAnsi"/>
          <w:b/>
          <w:position w:val="8"/>
          <w:u w:val="single"/>
        </w:rPr>
      </w:pPr>
    </w:p>
    <w:p w14:paraId="7014137E" w14:textId="77777777" w:rsidR="0083738F" w:rsidRPr="00C06C99" w:rsidRDefault="0083738F" w:rsidP="00C06C99">
      <w:pPr>
        <w:pStyle w:val="Body"/>
        <w:tabs>
          <w:tab w:val="left" w:pos="460"/>
        </w:tabs>
        <w:rPr>
          <w:rFonts w:asciiTheme="minorHAnsi" w:hAnsiTheme="minorHAnsi"/>
          <w:b/>
          <w:position w:val="8"/>
          <w:u w:val="single"/>
        </w:rPr>
      </w:pPr>
    </w:p>
    <w:p w14:paraId="4D3CB6B1" w14:textId="77777777" w:rsidR="0083738F" w:rsidRPr="00C06C99" w:rsidRDefault="0083738F" w:rsidP="00C06C99">
      <w:pPr>
        <w:pStyle w:val="Body"/>
        <w:tabs>
          <w:tab w:val="left" w:pos="460"/>
        </w:tabs>
        <w:rPr>
          <w:rFonts w:asciiTheme="minorHAnsi" w:hAnsiTheme="minorHAnsi"/>
          <w:b/>
          <w:position w:val="8"/>
          <w:u w:val="single"/>
        </w:rPr>
      </w:pPr>
    </w:p>
    <w:p w14:paraId="2D399020" w14:textId="77777777" w:rsidR="0083738F" w:rsidRPr="00C06C99" w:rsidRDefault="0083738F" w:rsidP="00C06C99">
      <w:pPr>
        <w:pStyle w:val="Body"/>
        <w:tabs>
          <w:tab w:val="left" w:pos="460"/>
        </w:tabs>
        <w:rPr>
          <w:rFonts w:asciiTheme="minorHAnsi" w:hAnsiTheme="minorHAnsi"/>
          <w:b/>
          <w:position w:val="8"/>
        </w:rPr>
      </w:pPr>
      <w:r w:rsidRPr="00C06C99">
        <w:rPr>
          <w:rFonts w:asciiTheme="minorHAnsi" w:hAnsiTheme="minorHAnsi"/>
          <w:position w:val="8"/>
        </w:rPr>
        <w:tab/>
      </w:r>
    </w:p>
    <w:p w14:paraId="145ADDB7" w14:textId="77777777" w:rsidR="0083738F" w:rsidRPr="00C06C99" w:rsidRDefault="0083738F" w:rsidP="00C06C99">
      <w:pPr>
        <w:spacing w:after="200"/>
        <w:rPr>
          <w:rFonts w:asciiTheme="minorHAnsi" w:hAnsiTheme="minorHAnsi"/>
          <w:b/>
        </w:rPr>
      </w:pPr>
    </w:p>
    <w:p w14:paraId="7CF870E5" w14:textId="77777777" w:rsidR="0083738F" w:rsidRPr="00C06C99" w:rsidRDefault="0083738F" w:rsidP="00C06C99">
      <w:pPr>
        <w:rPr>
          <w:rFonts w:asciiTheme="minorHAnsi" w:hAnsiTheme="minorHAnsi"/>
          <w:b/>
        </w:rPr>
      </w:pPr>
    </w:p>
    <w:p w14:paraId="621002F7" w14:textId="77777777" w:rsidR="0083738F" w:rsidRPr="00C06C99" w:rsidRDefault="0083738F" w:rsidP="00C06C99">
      <w:pPr>
        <w:rPr>
          <w:rFonts w:asciiTheme="minorHAnsi" w:hAnsiTheme="minorHAnsi"/>
          <w:b/>
        </w:rPr>
      </w:pPr>
    </w:p>
    <w:p w14:paraId="1B4EAEA6" w14:textId="77777777" w:rsidR="0083738F" w:rsidRPr="00C06C99" w:rsidRDefault="0083738F" w:rsidP="00C06C99">
      <w:pPr>
        <w:rPr>
          <w:rFonts w:asciiTheme="minorHAnsi" w:hAnsiTheme="minorHAnsi"/>
          <w:b/>
        </w:rPr>
      </w:pPr>
    </w:p>
    <w:p w14:paraId="348EE5E1" w14:textId="77777777" w:rsidR="00E76B49" w:rsidRDefault="00E76B49" w:rsidP="00C06C99">
      <w:pPr>
        <w:rPr>
          <w:rFonts w:asciiTheme="minorHAnsi" w:hAnsiTheme="minorHAnsi"/>
          <w:b/>
          <w:u w:val="single"/>
        </w:rPr>
      </w:pPr>
      <w:r>
        <w:rPr>
          <w:rFonts w:asciiTheme="minorHAnsi" w:hAnsiTheme="minorHAnsi"/>
          <w:b/>
          <w:u w:val="single"/>
        </w:rPr>
        <w:br/>
      </w:r>
    </w:p>
    <w:p w14:paraId="6915BED4" w14:textId="77777777" w:rsidR="0083738F" w:rsidRPr="00C06C99" w:rsidRDefault="00E76B49" w:rsidP="00C06C99">
      <w:pPr>
        <w:rPr>
          <w:rFonts w:asciiTheme="minorHAnsi" w:hAnsiTheme="minorHAnsi"/>
          <w:b/>
          <w:u w:val="single"/>
        </w:rPr>
      </w:pPr>
      <w:r>
        <w:rPr>
          <w:rFonts w:asciiTheme="minorHAnsi" w:hAnsiTheme="minorHAnsi"/>
          <w:b/>
          <w:u w:val="single"/>
        </w:rPr>
        <w:br w:type="column"/>
      </w:r>
      <w:r w:rsidR="0083738F" w:rsidRPr="00C06C99">
        <w:rPr>
          <w:rFonts w:asciiTheme="minorHAnsi" w:hAnsiTheme="minorHAnsi"/>
          <w:b/>
          <w:u w:val="single"/>
        </w:rPr>
        <w:lastRenderedPageBreak/>
        <w:t>Mission Statement</w:t>
      </w:r>
    </w:p>
    <w:p w14:paraId="0246BFE8" w14:textId="77777777" w:rsidR="003811BD" w:rsidRPr="00C06C99" w:rsidRDefault="003811BD" w:rsidP="00C06C99">
      <w:pPr>
        <w:rPr>
          <w:rFonts w:asciiTheme="minorHAnsi" w:hAnsiTheme="minorHAnsi"/>
        </w:rPr>
      </w:pPr>
    </w:p>
    <w:p w14:paraId="306C4E72" w14:textId="74AB343C" w:rsidR="005C2161" w:rsidRPr="005C2161" w:rsidRDefault="005C2161" w:rsidP="005C2161">
      <w:pPr>
        <w:jc w:val="both"/>
        <w:rPr>
          <w:rFonts w:asciiTheme="minorHAnsi" w:hAnsiTheme="minorHAnsi"/>
        </w:rPr>
      </w:pPr>
      <w:r w:rsidRPr="005C2161">
        <w:rPr>
          <w:rFonts w:asciiTheme="minorHAnsi" w:hAnsiTheme="minorHAnsi"/>
        </w:rPr>
        <w:t>Yoga Six believes that</w:t>
      </w:r>
      <w:r w:rsidR="003A0BB8">
        <w:rPr>
          <w:rFonts w:asciiTheme="minorHAnsi" w:hAnsiTheme="minorHAnsi"/>
        </w:rPr>
        <w:t xml:space="preserve"> everyone deserves the mind-body experience of yoga. We know that by connecting students to a practice that is energizing, empowering and fun, we can deliver life-enhancing benefits.</w:t>
      </w:r>
      <w:r w:rsidRPr="005C2161">
        <w:rPr>
          <w:rFonts w:asciiTheme="minorHAnsi" w:hAnsiTheme="minorHAnsi"/>
        </w:rPr>
        <w:t xml:space="preserve"> That same principle and goal applies to our 200 Hour Teacher Training program. We deliver exceptional education and a well-rounded curriculum to budding teachers and those looking to deepen their practice. </w:t>
      </w:r>
      <w:r w:rsidR="007C025B">
        <w:rPr>
          <w:rFonts w:asciiTheme="minorHAnsi" w:hAnsiTheme="minorHAnsi"/>
        </w:rPr>
        <w:t xml:space="preserve"> </w:t>
      </w:r>
    </w:p>
    <w:p w14:paraId="0EB1FE5C" w14:textId="77777777" w:rsidR="0083738F" w:rsidRPr="00C06C99" w:rsidRDefault="0083738F" w:rsidP="00C06C99">
      <w:pPr>
        <w:jc w:val="both"/>
        <w:rPr>
          <w:rFonts w:asciiTheme="minorHAnsi" w:hAnsiTheme="minorHAnsi"/>
          <w:b/>
        </w:rPr>
      </w:pPr>
    </w:p>
    <w:p w14:paraId="5D77BC27" w14:textId="77777777" w:rsidR="0083738F" w:rsidRPr="00C06C99" w:rsidRDefault="0083738F" w:rsidP="00C06C99">
      <w:pPr>
        <w:jc w:val="both"/>
        <w:rPr>
          <w:rFonts w:asciiTheme="minorHAnsi" w:hAnsiTheme="minorHAnsi"/>
          <w:b/>
          <w:u w:val="single"/>
        </w:rPr>
      </w:pPr>
      <w:r w:rsidRPr="00C06C99">
        <w:rPr>
          <w:rFonts w:asciiTheme="minorHAnsi" w:hAnsiTheme="minorHAnsi"/>
          <w:b/>
          <w:u w:val="single"/>
        </w:rPr>
        <w:t>School Objectives</w:t>
      </w:r>
    </w:p>
    <w:p w14:paraId="557A0EDD" w14:textId="77777777" w:rsidR="0083738F" w:rsidRPr="00C06C99" w:rsidRDefault="0083738F" w:rsidP="00C06C99">
      <w:pPr>
        <w:jc w:val="both"/>
        <w:rPr>
          <w:rFonts w:asciiTheme="minorHAnsi" w:hAnsiTheme="minorHAnsi"/>
          <w:b/>
        </w:rPr>
      </w:pPr>
    </w:p>
    <w:p w14:paraId="4699274D" w14:textId="524C8E85" w:rsidR="0083738F" w:rsidRPr="00C06C99" w:rsidRDefault="0083738F" w:rsidP="00C06C99">
      <w:pPr>
        <w:jc w:val="both"/>
        <w:rPr>
          <w:rFonts w:asciiTheme="minorHAnsi" w:hAnsiTheme="minorHAnsi"/>
        </w:rPr>
      </w:pPr>
      <w:r w:rsidRPr="00C06C99">
        <w:rPr>
          <w:rFonts w:asciiTheme="minorHAnsi" w:hAnsiTheme="minorHAnsi"/>
        </w:rPr>
        <w:t xml:space="preserve">To provide students with an in depth </w:t>
      </w:r>
      <w:r w:rsidR="003811BD" w:rsidRPr="00C06C99">
        <w:rPr>
          <w:rFonts w:asciiTheme="minorHAnsi" w:hAnsiTheme="minorHAnsi"/>
        </w:rPr>
        <w:t xml:space="preserve">and </w:t>
      </w:r>
      <w:r w:rsidRPr="00C06C99">
        <w:rPr>
          <w:rFonts w:asciiTheme="minorHAnsi" w:hAnsiTheme="minorHAnsi"/>
        </w:rPr>
        <w:t xml:space="preserve">comprehensive </w:t>
      </w:r>
      <w:r w:rsidR="003811BD" w:rsidRPr="00C06C99">
        <w:rPr>
          <w:rFonts w:asciiTheme="minorHAnsi" w:hAnsiTheme="minorHAnsi"/>
        </w:rPr>
        <w:t>understanding</w:t>
      </w:r>
      <w:r w:rsidRPr="00C06C99">
        <w:rPr>
          <w:rFonts w:asciiTheme="minorHAnsi" w:hAnsiTheme="minorHAnsi"/>
        </w:rPr>
        <w:t xml:space="preserve"> in the basic theory and practices </w:t>
      </w:r>
      <w:r w:rsidR="003811BD" w:rsidRPr="00C06C99">
        <w:rPr>
          <w:rFonts w:asciiTheme="minorHAnsi" w:hAnsiTheme="minorHAnsi"/>
        </w:rPr>
        <w:t>used to guide yoga in a safe and effective manner</w:t>
      </w:r>
      <w:r w:rsidRPr="00C06C99">
        <w:rPr>
          <w:rFonts w:asciiTheme="minorHAnsi" w:hAnsiTheme="minorHAnsi"/>
        </w:rPr>
        <w:t>.</w:t>
      </w:r>
      <w:r w:rsidR="007C025B">
        <w:rPr>
          <w:rFonts w:asciiTheme="minorHAnsi" w:hAnsiTheme="minorHAnsi"/>
        </w:rPr>
        <w:t xml:space="preserve"> </w:t>
      </w:r>
      <w:r w:rsidR="007C025B" w:rsidRPr="005C2161">
        <w:rPr>
          <w:rFonts w:asciiTheme="minorHAnsi" w:hAnsiTheme="minorHAnsi"/>
        </w:rPr>
        <w:t>This extends far beyond just educating students on the basic theory and practices used to guide yoga in a safe and effective manner. It also includes being able to hold the seat of the teacher, to communicate effectively, to be inquisitive (aka, don't just take on what we say as fact - try it on), to practice witness consciousness techniques and to never stop learning. We know that teachers who do these things grow and evolve and provide a truly amazing experience, as opposed to "just a workout."</w:t>
      </w:r>
    </w:p>
    <w:p w14:paraId="7C8587D7" w14:textId="77777777" w:rsidR="0083738F" w:rsidRPr="00C06C99" w:rsidRDefault="0083738F" w:rsidP="00C06C99">
      <w:pPr>
        <w:jc w:val="both"/>
        <w:rPr>
          <w:rFonts w:asciiTheme="minorHAnsi" w:hAnsiTheme="minorHAnsi"/>
          <w:b/>
        </w:rPr>
      </w:pPr>
    </w:p>
    <w:p w14:paraId="29B93F43" w14:textId="77777777" w:rsidR="0083738F" w:rsidRPr="00C06C99" w:rsidRDefault="0083738F" w:rsidP="00C06C99">
      <w:pPr>
        <w:jc w:val="both"/>
        <w:rPr>
          <w:rFonts w:asciiTheme="minorHAnsi" w:hAnsiTheme="minorHAnsi"/>
          <w:b/>
          <w:u w:val="single"/>
        </w:rPr>
      </w:pPr>
      <w:r w:rsidRPr="00C06C99">
        <w:rPr>
          <w:rFonts w:asciiTheme="minorHAnsi" w:hAnsiTheme="minorHAnsi"/>
          <w:b/>
          <w:u w:val="single"/>
        </w:rPr>
        <w:t>200-Hour Program Objective</w:t>
      </w:r>
    </w:p>
    <w:p w14:paraId="42BCC66E" w14:textId="77777777" w:rsidR="0083738F" w:rsidRPr="00C06C99" w:rsidRDefault="0083738F" w:rsidP="00C06C99">
      <w:pPr>
        <w:jc w:val="both"/>
        <w:rPr>
          <w:rFonts w:asciiTheme="minorHAnsi" w:hAnsiTheme="minorHAnsi"/>
          <w:b/>
        </w:rPr>
      </w:pPr>
    </w:p>
    <w:p w14:paraId="5F1542AD" w14:textId="3A3A76A4" w:rsidR="0083738F" w:rsidRPr="00C06C99" w:rsidRDefault="0083738F" w:rsidP="00C06C99">
      <w:pPr>
        <w:jc w:val="both"/>
        <w:rPr>
          <w:rFonts w:asciiTheme="minorHAnsi" w:hAnsiTheme="minorHAnsi"/>
        </w:rPr>
      </w:pPr>
      <w:r w:rsidRPr="00C06C99">
        <w:rPr>
          <w:rFonts w:asciiTheme="minorHAnsi" w:hAnsiTheme="minorHAnsi"/>
        </w:rPr>
        <w:t>To provide students with instruction that meets</w:t>
      </w:r>
      <w:r w:rsidR="007C025B">
        <w:rPr>
          <w:rFonts w:asciiTheme="minorHAnsi" w:hAnsiTheme="minorHAnsi"/>
        </w:rPr>
        <w:t xml:space="preserve"> and exceeds the</w:t>
      </w:r>
      <w:r w:rsidRPr="00C06C99">
        <w:rPr>
          <w:rFonts w:asciiTheme="minorHAnsi" w:hAnsiTheme="minorHAnsi"/>
        </w:rPr>
        <w:t xml:space="preserve"> curriculum standards set by Yoga Alliance to become a 200-Hour Registered Yoga Teacher.</w:t>
      </w:r>
      <w:r w:rsidR="0025346E">
        <w:rPr>
          <w:rFonts w:asciiTheme="minorHAnsi" w:hAnsiTheme="minorHAnsi"/>
        </w:rPr>
        <w:t xml:space="preserve"> </w:t>
      </w:r>
      <w:r w:rsidR="007C025B">
        <w:rPr>
          <w:rFonts w:asciiTheme="minorHAnsi" w:hAnsiTheme="minorHAnsi"/>
        </w:rPr>
        <w:t xml:space="preserve">There will be a minimum of </w:t>
      </w:r>
      <w:r w:rsidR="0025346E">
        <w:rPr>
          <w:rFonts w:asciiTheme="minorHAnsi" w:hAnsiTheme="minorHAnsi"/>
        </w:rPr>
        <w:t>180 contact</w:t>
      </w:r>
      <w:r w:rsidR="007C025B">
        <w:rPr>
          <w:rFonts w:asciiTheme="minorHAnsi" w:hAnsiTheme="minorHAnsi"/>
        </w:rPr>
        <w:t xml:space="preserve"> hours and 20 non-contact hours throughout the course of the training.</w:t>
      </w:r>
    </w:p>
    <w:p w14:paraId="4DABC315" w14:textId="77777777" w:rsidR="0083738F" w:rsidRPr="00C06C99" w:rsidRDefault="0083738F" w:rsidP="00C06C99">
      <w:pPr>
        <w:jc w:val="both"/>
        <w:rPr>
          <w:rFonts w:asciiTheme="minorHAnsi" w:hAnsiTheme="minorHAnsi"/>
          <w:b/>
        </w:rPr>
      </w:pPr>
    </w:p>
    <w:p w14:paraId="5167ED78" w14:textId="77777777" w:rsidR="0083738F" w:rsidRPr="00C06C99" w:rsidRDefault="0083738F" w:rsidP="00C06C99">
      <w:pPr>
        <w:jc w:val="both"/>
        <w:rPr>
          <w:rFonts w:asciiTheme="minorHAnsi" w:hAnsiTheme="minorHAnsi"/>
          <w:b/>
          <w:u w:val="single"/>
        </w:rPr>
      </w:pPr>
      <w:r w:rsidRPr="00C06C99">
        <w:rPr>
          <w:rFonts w:asciiTheme="minorHAnsi" w:hAnsiTheme="minorHAnsi"/>
          <w:b/>
          <w:u w:val="single"/>
        </w:rPr>
        <w:t>Program Description</w:t>
      </w:r>
    </w:p>
    <w:p w14:paraId="1B0E0391" w14:textId="77777777" w:rsidR="0083738F" w:rsidRPr="00C06C99" w:rsidRDefault="0083738F" w:rsidP="00C06C99">
      <w:pPr>
        <w:jc w:val="both"/>
        <w:rPr>
          <w:rFonts w:asciiTheme="minorHAnsi" w:hAnsiTheme="minorHAnsi"/>
          <w:b/>
        </w:rPr>
      </w:pPr>
    </w:p>
    <w:p w14:paraId="03AB8588" w14:textId="77777777" w:rsidR="003811BD" w:rsidRPr="00C06C99" w:rsidRDefault="003811BD" w:rsidP="00C06C99">
      <w:pPr>
        <w:widowControl w:val="0"/>
        <w:autoSpaceDE w:val="0"/>
        <w:autoSpaceDN w:val="0"/>
        <w:adjustRightInd w:val="0"/>
        <w:spacing w:after="12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 xml:space="preserve">Embark on a voyage to transform your body, mind, and heart as you deepen your practice, understanding, and embodiment of yoga, on and off the mat. Awaken your self-awareness, step into your true power, and rediscover your authentic nature. Open to possibility and gain insightful tools for conscious living as you learn how to guide others in this time-honored tradition. </w:t>
      </w:r>
    </w:p>
    <w:p w14:paraId="662E5A31" w14:textId="77777777" w:rsidR="003811BD" w:rsidRPr="00C06C99" w:rsidRDefault="003811BD" w:rsidP="00C06C99">
      <w:pPr>
        <w:widowControl w:val="0"/>
        <w:autoSpaceDE w:val="0"/>
        <w:autoSpaceDN w:val="0"/>
        <w:adjustRightInd w:val="0"/>
        <w:spacing w:after="12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And Now the Inquiry of Yoga…begins.</w:t>
      </w:r>
    </w:p>
    <w:p w14:paraId="1B46F4F3" w14:textId="77777777" w:rsidR="003811BD" w:rsidRPr="00C06C99" w:rsidRDefault="003811BD" w:rsidP="00C06C99">
      <w:pPr>
        <w:widowControl w:val="0"/>
        <w:autoSpaceDE w:val="0"/>
        <w:autoSpaceDN w:val="0"/>
        <w:adjustRightInd w:val="0"/>
        <w:spacing w:after="12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 xml:space="preserve">In this 200-hr Yoga Alliance accredited training you will: </w:t>
      </w:r>
    </w:p>
    <w:p w14:paraId="0C2FDE61" w14:textId="77777777" w:rsidR="003811BD" w:rsidRPr="00C06C99" w:rsidRDefault="003811BD" w:rsidP="00C06C99">
      <w:pPr>
        <w:pStyle w:val="ListParagraph"/>
        <w:widowControl w:val="0"/>
        <w:numPr>
          <w:ilvl w:val="0"/>
          <w:numId w:val="16"/>
        </w:numPr>
        <w:tabs>
          <w:tab w:val="left" w:pos="220"/>
          <w:tab w:val="left" w:pos="720"/>
        </w:tabs>
        <w:autoSpaceDE w:val="0"/>
        <w:autoSpaceDN w:val="0"/>
        <w:adjustRightInd w:val="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Learn tools to structure and create a cohesive, dynamic, well-rounded class</w:t>
      </w:r>
    </w:p>
    <w:p w14:paraId="2372E962" w14:textId="77777777" w:rsidR="003811BD" w:rsidRPr="00C06C99" w:rsidRDefault="003811BD" w:rsidP="00C06C99">
      <w:pPr>
        <w:widowControl w:val="0"/>
        <w:numPr>
          <w:ilvl w:val="0"/>
          <w:numId w:val="16"/>
        </w:numPr>
        <w:tabs>
          <w:tab w:val="left" w:pos="220"/>
          <w:tab w:val="left" w:pos="720"/>
        </w:tabs>
        <w:autoSpaceDE w:val="0"/>
        <w:autoSpaceDN w:val="0"/>
        <w:adjustRightInd w:val="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Receive instruction in fundamental anatomy and physiology</w:t>
      </w:r>
    </w:p>
    <w:p w14:paraId="0A702CA5" w14:textId="77777777" w:rsidR="003811BD" w:rsidRPr="00C06C99" w:rsidRDefault="003811BD" w:rsidP="00C06C99">
      <w:pPr>
        <w:widowControl w:val="0"/>
        <w:numPr>
          <w:ilvl w:val="0"/>
          <w:numId w:val="16"/>
        </w:numPr>
        <w:tabs>
          <w:tab w:val="left" w:pos="220"/>
          <w:tab w:val="left" w:pos="720"/>
        </w:tabs>
        <w:autoSpaceDE w:val="0"/>
        <w:autoSpaceDN w:val="0"/>
        <w:adjustRightInd w:val="0"/>
        <w:ind w:left="270" w:hanging="27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Learn creative techniques to ‘stoke the fire’ warming joints, muscles, &amp; muscle tissue</w:t>
      </w:r>
    </w:p>
    <w:p w14:paraId="0C6D79D4" w14:textId="77777777" w:rsidR="003811BD" w:rsidRPr="00C06C99" w:rsidRDefault="003811BD" w:rsidP="00C06C99">
      <w:pPr>
        <w:widowControl w:val="0"/>
        <w:numPr>
          <w:ilvl w:val="0"/>
          <w:numId w:val="16"/>
        </w:numPr>
        <w:tabs>
          <w:tab w:val="left" w:pos="220"/>
          <w:tab w:val="left" w:pos="720"/>
        </w:tabs>
        <w:autoSpaceDE w:val="0"/>
        <w:autoSpaceDN w:val="0"/>
        <w:adjustRightInd w:val="0"/>
        <w:ind w:left="180" w:hanging="18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Discover the value of yoga postures on a physical, mental, &amp; emotional level</w:t>
      </w:r>
    </w:p>
    <w:p w14:paraId="5EE78338" w14:textId="77777777" w:rsidR="003811BD" w:rsidRPr="00C06C99" w:rsidRDefault="003811BD" w:rsidP="00C06C99">
      <w:pPr>
        <w:pStyle w:val="ListParagraph"/>
        <w:widowControl w:val="0"/>
        <w:numPr>
          <w:ilvl w:val="0"/>
          <w:numId w:val="16"/>
        </w:numPr>
        <w:tabs>
          <w:tab w:val="left" w:pos="220"/>
          <w:tab w:val="left" w:pos="720"/>
        </w:tabs>
        <w:autoSpaceDE w:val="0"/>
        <w:autoSpaceDN w:val="0"/>
        <w:adjustRightInd w:val="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Experience the power of potent breathwork</w:t>
      </w:r>
    </w:p>
    <w:p w14:paraId="72A1E6F0" w14:textId="77777777" w:rsidR="003811BD" w:rsidRPr="00C06C99" w:rsidRDefault="003811BD" w:rsidP="00C06C99">
      <w:pPr>
        <w:widowControl w:val="0"/>
        <w:numPr>
          <w:ilvl w:val="0"/>
          <w:numId w:val="16"/>
        </w:numPr>
        <w:tabs>
          <w:tab w:val="left" w:pos="220"/>
          <w:tab w:val="left" w:pos="720"/>
        </w:tabs>
        <w:autoSpaceDE w:val="0"/>
        <w:autoSpaceDN w:val="0"/>
        <w:adjustRightInd w:val="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Immerse in an introduction to meditation</w:t>
      </w:r>
    </w:p>
    <w:p w14:paraId="48257F18" w14:textId="77777777" w:rsidR="003811BD" w:rsidRPr="00C06C99" w:rsidRDefault="003811BD" w:rsidP="00C06C99">
      <w:pPr>
        <w:widowControl w:val="0"/>
        <w:numPr>
          <w:ilvl w:val="0"/>
          <w:numId w:val="16"/>
        </w:numPr>
        <w:tabs>
          <w:tab w:val="left" w:pos="220"/>
          <w:tab w:val="left" w:pos="720"/>
        </w:tabs>
        <w:autoSpaceDE w:val="0"/>
        <w:autoSpaceDN w:val="0"/>
        <w:adjustRightInd w:val="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 xml:space="preserve">Employ the art of creative sequencing </w:t>
      </w:r>
    </w:p>
    <w:p w14:paraId="6189A9F0" w14:textId="77777777" w:rsidR="003811BD" w:rsidRPr="00C06C99" w:rsidRDefault="003811BD" w:rsidP="00C06C99">
      <w:pPr>
        <w:widowControl w:val="0"/>
        <w:numPr>
          <w:ilvl w:val="0"/>
          <w:numId w:val="16"/>
        </w:numPr>
        <w:tabs>
          <w:tab w:val="left" w:pos="220"/>
          <w:tab w:val="left" w:pos="720"/>
        </w:tabs>
        <w:autoSpaceDE w:val="0"/>
        <w:autoSpaceDN w:val="0"/>
        <w:adjustRightInd w:val="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 xml:space="preserve">Receive an overview of subtle anatomy, koshas, chakras, and </w:t>
      </w:r>
      <w:proofErr w:type="spellStart"/>
      <w:r w:rsidRPr="00C06C99">
        <w:rPr>
          <w:rFonts w:asciiTheme="minorHAnsi" w:hAnsiTheme="minorHAnsi" w:cs="Verdana"/>
          <w:color w:val="000000" w:themeColor="text1"/>
          <w:szCs w:val="20"/>
        </w:rPr>
        <w:t>vayus</w:t>
      </w:r>
      <w:proofErr w:type="spellEnd"/>
    </w:p>
    <w:p w14:paraId="79493D71" w14:textId="77777777" w:rsidR="003811BD" w:rsidRPr="00C06C99" w:rsidRDefault="003811BD" w:rsidP="00C06C99">
      <w:pPr>
        <w:widowControl w:val="0"/>
        <w:numPr>
          <w:ilvl w:val="0"/>
          <w:numId w:val="16"/>
        </w:numPr>
        <w:tabs>
          <w:tab w:val="left" w:pos="220"/>
          <w:tab w:val="left" w:pos="720"/>
        </w:tabs>
        <w:autoSpaceDE w:val="0"/>
        <w:autoSpaceDN w:val="0"/>
        <w:adjustRightInd w:val="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Explore the various streams of yoga philosophy</w:t>
      </w:r>
    </w:p>
    <w:p w14:paraId="09C70F6A" w14:textId="77777777" w:rsidR="003811BD" w:rsidRPr="00C06C99" w:rsidRDefault="003811BD" w:rsidP="00C06C99">
      <w:pPr>
        <w:widowControl w:val="0"/>
        <w:numPr>
          <w:ilvl w:val="0"/>
          <w:numId w:val="16"/>
        </w:numPr>
        <w:tabs>
          <w:tab w:val="left" w:pos="220"/>
          <w:tab w:val="left" w:pos="720"/>
        </w:tabs>
        <w:autoSpaceDE w:val="0"/>
        <w:autoSpaceDN w:val="0"/>
        <w:adjustRightInd w:val="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t>Gain the confidence and tools to teach</w:t>
      </w:r>
    </w:p>
    <w:p w14:paraId="34A7169F" w14:textId="77777777" w:rsidR="00E76B49" w:rsidRDefault="003811BD" w:rsidP="00E76B49">
      <w:pPr>
        <w:widowControl w:val="0"/>
        <w:numPr>
          <w:ilvl w:val="0"/>
          <w:numId w:val="16"/>
        </w:numPr>
        <w:tabs>
          <w:tab w:val="left" w:pos="220"/>
          <w:tab w:val="left" w:pos="720"/>
        </w:tabs>
        <w:autoSpaceDE w:val="0"/>
        <w:autoSpaceDN w:val="0"/>
        <w:adjustRightInd w:val="0"/>
        <w:spacing w:after="120"/>
        <w:jc w:val="both"/>
        <w:rPr>
          <w:rFonts w:asciiTheme="minorHAnsi" w:hAnsiTheme="minorHAnsi" w:cs="Verdana"/>
          <w:color w:val="000000" w:themeColor="text1"/>
          <w:szCs w:val="20"/>
        </w:rPr>
      </w:pPr>
      <w:r w:rsidRPr="00C06C99">
        <w:rPr>
          <w:rFonts w:asciiTheme="minorHAnsi" w:hAnsiTheme="minorHAnsi" w:cs="Verdana"/>
          <w:color w:val="000000" w:themeColor="text1"/>
          <w:szCs w:val="20"/>
        </w:rPr>
        <w:lastRenderedPageBreak/>
        <w:t>Learn about marketing &amp; the business of yoga</w:t>
      </w:r>
    </w:p>
    <w:p w14:paraId="091BA5AF" w14:textId="77777777" w:rsidR="00E76B49" w:rsidRDefault="00E76B49" w:rsidP="00E76B49">
      <w:pPr>
        <w:widowControl w:val="0"/>
        <w:numPr>
          <w:ilvl w:val="0"/>
          <w:numId w:val="17"/>
        </w:numPr>
        <w:tabs>
          <w:tab w:val="left" w:pos="220"/>
          <w:tab w:val="left" w:pos="720"/>
        </w:tabs>
        <w:autoSpaceDE w:val="0"/>
        <w:autoSpaceDN w:val="0"/>
        <w:adjustRightInd w:val="0"/>
        <w:jc w:val="both"/>
        <w:rPr>
          <w:rFonts w:asciiTheme="minorHAnsi" w:hAnsiTheme="minorHAnsi" w:cs="Helvetica"/>
          <w:color w:val="000000" w:themeColor="text1"/>
          <w:szCs w:val="26"/>
        </w:rPr>
      </w:pPr>
      <w:r>
        <w:rPr>
          <w:rFonts w:asciiTheme="minorHAnsi" w:hAnsiTheme="minorHAnsi" w:cs="Helvetica"/>
          <w:color w:val="000000" w:themeColor="text1"/>
          <w:szCs w:val="26"/>
        </w:rPr>
        <w:t>Explore:</w:t>
      </w:r>
    </w:p>
    <w:p w14:paraId="04AFEED6" w14:textId="77777777" w:rsidR="003811BD" w:rsidRPr="00C06C99" w:rsidRDefault="003811BD" w:rsidP="007C025B">
      <w:pPr>
        <w:widowControl w:val="0"/>
        <w:numPr>
          <w:ilvl w:val="1"/>
          <w:numId w:val="17"/>
        </w:numPr>
        <w:tabs>
          <w:tab w:val="left" w:pos="220"/>
          <w:tab w:val="left" w:pos="720"/>
        </w:tabs>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Intelligent alignment</w:t>
      </w:r>
    </w:p>
    <w:p w14:paraId="6C6A4D6C" w14:textId="77777777" w:rsidR="003811BD" w:rsidRPr="00C06C99" w:rsidRDefault="003811BD" w:rsidP="007C025B">
      <w:pPr>
        <w:widowControl w:val="0"/>
        <w:numPr>
          <w:ilvl w:val="1"/>
          <w:numId w:val="17"/>
        </w:numPr>
        <w:tabs>
          <w:tab w:val="left" w:pos="220"/>
          <w:tab w:val="left" w:pos="720"/>
        </w:tabs>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Freedom, fullness, community, abundance, and nature’s intelligence</w:t>
      </w:r>
    </w:p>
    <w:p w14:paraId="45292597" w14:textId="77777777" w:rsidR="003811BD" w:rsidRPr="00C06C99" w:rsidRDefault="003811BD" w:rsidP="007C025B">
      <w:pPr>
        <w:widowControl w:val="0"/>
        <w:numPr>
          <w:ilvl w:val="1"/>
          <w:numId w:val="17"/>
        </w:numPr>
        <w:tabs>
          <w:tab w:val="left" w:pos="220"/>
          <w:tab w:val="left" w:pos="720"/>
        </w:tabs>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Living the ordinary life in a non-ordinary way</w:t>
      </w:r>
    </w:p>
    <w:p w14:paraId="5693E759" w14:textId="77777777" w:rsidR="003811BD" w:rsidRPr="00C06C99" w:rsidRDefault="003811BD" w:rsidP="007C025B">
      <w:pPr>
        <w:widowControl w:val="0"/>
        <w:numPr>
          <w:ilvl w:val="1"/>
          <w:numId w:val="17"/>
        </w:numPr>
        <w:tabs>
          <w:tab w:val="left" w:pos="220"/>
          <w:tab w:val="left" w:pos="720"/>
        </w:tabs>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Finding and exploring your edge</w:t>
      </w:r>
    </w:p>
    <w:p w14:paraId="031F24D7" w14:textId="77777777" w:rsidR="003811BD" w:rsidRPr="00C06C99" w:rsidRDefault="003811BD" w:rsidP="007C025B">
      <w:pPr>
        <w:widowControl w:val="0"/>
        <w:numPr>
          <w:ilvl w:val="1"/>
          <w:numId w:val="17"/>
        </w:numPr>
        <w:tabs>
          <w:tab w:val="left" w:pos="220"/>
          <w:tab w:val="left" w:pos="720"/>
        </w:tabs>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Listening to the voice/pulse of prana</w:t>
      </w:r>
    </w:p>
    <w:p w14:paraId="5CD507F9" w14:textId="77777777" w:rsidR="003811BD" w:rsidRPr="00C06C99" w:rsidRDefault="003811BD" w:rsidP="007C025B">
      <w:pPr>
        <w:widowControl w:val="0"/>
        <w:numPr>
          <w:ilvl w:val="1"/>
          <w:numId w:val="17"/>
        </w:numPr>
        <w:tabs>
          <w:tab w:val="left" w:pos="220"/>
          <w:tab w:val="left" w:pos="720"/>
        </w:tabs>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Movement inquiries</w:t>
      </w:r>
    </w:p>
    <w:p w14:paraId="739FBA51" w14:textId="77777777" w:rsidR="003811BD" w:rsidRPr="00C06C99" w:rsidRDefault="003811BD" w:rsidP="007C025B">
      <w:pPr>
        <w:widowControl w:val="0"/>
        <w:numPr>
          <w:ilvl w:val="1"/>
          <w:numId w:val="17"/>
        </w:numPr>
        <w:tabs>
          <w:tab w:val="left" w:pos="220"/>
          <w:tab w:val="left" w:pos="720"/>
        </w:tabs>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Off-the-mat applications of yoga practice, including skillfulness in action</w:t>
      </w:r>
    </w:p>
    <w:p w14:paraId="51BBA49E" w14:textId="77777777" w:rsidR="003811BD" w:rsidRPr="00C06C99" w:rsidRDefault="003811BD" w:rsidP="007C025B">
      <w:pPr>
        <w:widowControl w:val="0"/>
        <w:numPr>
          <w:ilvl w:val="1"/>
          <w:numId w:val="17"/>
        </w:numPr>
        <w:tabs>
          <w:tab w:val="left" w:pos="220"/>
          <w:tab w:val="left" w:pos="720"/>
        </w:tabs>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Reliance on personal experience, body sensations, and naturally occurring wisdom</w:t>
      </w:r>
    </w:p>
    <w:p w14:paraId="26A73085" w14:textId="77777777" w:rsidR="00E76B49" w:rsidRDefault="003811BD" w:rsidP="007C025B">
      <w:pPr>
        <w:widowControl w:val="0"/>
        <w:numPr>
          <w:ilvl w:val="1"/>
          <w:numId w:val="17"/>
        </w:numPr>
        <w:tabs>
          <w:tab w:val="left" w:pos="220"/>
          <w:tab w:val="left" w:pos="720"/>
        </w:tabs>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Yoga as a practical, reliable approach to health and fulfillment</w:t>
      </w:r>
    </w:p>
    <w:p w14:paraId="76FD201A" w14:textId="77777777" w:rsidR="008319A8" w:rsidRDefault="008319A8" w:rsidP="00E76B49">
      <w:pPr>
        <w:widowControl w:val="0"/>
        <w:tabs>
          <w:tab w:val="left" w:pos="220"/>
          <w:tab w:val="left" w:pos="720"/>
        </w:tabs>
        <w:autoSpaceDE w:val="0"/>
        <w:autoSpaceDN w:val="0"/>
        <w:adjustRightInd w:val="0"/>
        <w:jc w:val="both"/>
        <w:rPr>
          <w:rFonts w:asciiTheme="minorHAnsi" w:hAnsiTheme="minorHAnsi"/>
          <w:b/>
          <w:u w:val="single"/>
        </w:rPr>
      </w:pPr>
    </w:p>
    <w:p w14:paraId="67C571B7" w14:textId="77777777" w:rsidR="0083738F" w:rsidRPr="00E76B49" w:rsidRDefault="0083738F" w:rsidP="00E76B49">
      <w:pPr>
        <w:widowControl w:val="0"/>
        <w:tabs>
          <w:tab w:val="left" w:pos="220"/>
          <w:tab w:val="left" w:pos="720"/>
        </w:tabs>
        <w:autoSpaceDE w:val="0"/>
        <w:autoSpaceDN w:val="0"/>
        <w:adjustRightInd w:val="0"/>
        <w:jc w:val="both"/>
        <w:rPr>
          <w:rFonts w:asciiTheme="minorHAnsi" w:hAnsiTheme="minorHAnsi" w:cs="Helvetica"/>
          <w:color w:val="000000" w:themeColor="text1"/>
          <w:szCs w:val="26"/>
        </w:rPr>
      </w:pPr>
      <w:r w:rsidRPr="00E76B49">
        <w:rPr>
          <w:rFonts w:asciiTheme="minorHAnsi" w:hAnsiTheme="minorHAnsi"/>
          <w:b/>
          <w:u w:val="single"/>
        </w:rPr>
        <w:t>Program Details</w:t>
      </w:r>
    </w:p>
    <w:p w14:paraId="0C50A4D1" w14:textId="1E930FC7" w:rsidR="0033780E" w:rsidRDefault="007C025B" w:rsidP="00C06C99">
      <w:pPr>
        <w:jc w:val="both"/>
        <w:rPr>
          <w:rFonts w:asciiTheme="minorHAnsi" w:hAnsiTheme="minorHAnsi"/>
        </w:rPr>
      </w:pPr>
      <w:r>
        <w:rPr>
          <w:rFonts w:asciiTheme="minorHAnsi" w:hAnsiTheme="minorHAnsi"/>
        </w:rPr>
        <w:t>Kelly Turner</w:t>
      </w:r>
      <w:r w:rsidR="008543A2">
        <w:rPr>
          <w:rFonts w:asciiTheme="minorHAnsi" w:hAnsiTheme="minorHAnsi"/>
        </w:rPr>
        <w:t>: Chief School Administrator</w:t>
      </w:r>
      <w:r>
        <w:rPr>
          <w:rFonts w:asciiTheme="minorHAnsi" w:hAnsiTheme="minorHAnsi"/>
        </w:rPr>
        <w:t xml:space="preserve"> / </w:t>
      </w:r>
      <w:r w:rsidR="003A0BB8">
        <w:rPr>
          <w:rFonts w:asciiTheme="minorHAnsi" w:hAnsiTheme="minorHAnsi"/>
        </w:rPr>
        <w:t>Director of Education</w:t>
      </w:r>
    </w:p>
    <w:p w14:paraId="5D54A59E" w14:textId="339F6FE6" w:rsidR="008543A2" w:rsidRDefault="00AE581C" w:rsidP="00C06C99">
      <w:pPr>
        <w:jc w:val="both"/>
        <w:rPr>
          <w:rFonts w:asciiTheme="minorHAnsi" w:hAnsiTheme="minorHAnsi"/>
        </w:rPr>
      </w:pPr>
      <w:r>
        <w:rPr>
          <w:rFonts w:asciiTheme="minorHAnsi" w:hAnsiTheme="minorHAnsi"/>
        </w:rPr>
        <w:t xml:space="preserve">Anna </w:t>
      </w:r>
      <w:proofErr w:type="spellStart"/>
      <w:r w:rsidRPr="00AE581C">
        <w:rPr>
          <w:rFonts w:asciiTheme="minorHAnsi" w:hAnsiTheme="minorHAnsi"/>
        </w:rPr>
        <w:t>Argeropoulos</w:t>
      </w:r>
      <w:proofErr w:type="spellEnd"/>
      <w:r w:rsidR="00327C5C">
        <w:rPr>
          <w:rFonts w:asciiTheme="minorHAnsi" w:hAnsiTheme="minorHAnsi"/>
        </w:rPr>
        <w:t>: Lead Faculty</w:t>
      </w:r>
      <w:r w:rsidR="008543A2">
        <w:rPr>
          <w:rFonts w:asciiTheme="minorHAnsi" w:hAnsiTheme="minorHAnsi"/>
        </w:rPr>
        <w:t xml:space="preserve"> </w:t>
      </w:r>
    </w:p>
    <w:p w14:paraId="470CC6E8" w14:textId="77777777" w:rsidR="008543A2" w:rsidRPr="00C06C99" w:rsidRDefault="008543A2" w:rsidP="00C06C99">
      <w:pPr>
        <w:jc w:val="both"/>
        <w:rPr>
          <w:rFonts w:asciiTheme="minorHAnsi" w:hAnsiTheme="minorHAnsi"/>
        </w:rPr>
      </w:pPr>
    </w:p>
    <w:p w14:paraId="4826CD95" w14:textId="2EB124BB" w:rsidR="007C025B" w:rsidRPr="00AE581C" w:rsidRDefault="00AE581C" w:rsidP="00C06C99">
      <w:pPr>
        <w:shd w:val="clear" w:color="auto" w:fill="FFFFFF"/>
        <w:textAlignment w:val="top"/>
        <w:rPr>
          <w:rFonts w:asciiTheme="minorHAnsi" w:hAnsiTheme="minorHAnsi"/>
          <w:color w:val="000000"/>
        </w:rPr>
      </w:pPr>
      <w:r>
        <w:rPr>
          <w:rFonts w:asciiTheme="minorHAnsi" w:hAnsiTheme="minorHAnsi"/>
          <w:b/>
          <w:color w:val="000000"/>
        </w:rPr>
        <w:t xml:space="preserve">Weekend 1 – </w:t>
      </w:r>
      <w:r w:rsidRPr="00AE581C">
        <w:rPr>
          <w:rFonts w:asciiTheme="minorHAnsi" w:hAnsiTheme="minorHAnsi"/>
          <w:color w:val="000000"/>
        </w:rPr>
        <w:t>September 28</w:t>
      </w:r>
      <w:r w:rsidRPr="00AE581C">
        <w:rPr>
          <w:rFonts w:asciiTheme="minorHAnsi" w:hAnsiTheme="minorHAnsi"/>
          <w:color w:val="000000"/>
          <w:vertAlign w:val="superscript"/>
        </w:rPr>
        <w:t>th</w:t>
      </w:r>
      <w:r w:rsidRPr="00AE581C">
        <w:rPr>
          <w:rFonts w:asciiTheme="minorHAnsi" w:hAnsiTheme="minorHAnsi"/>
          <w:color w:val="000000"/>
        </w:rPr>
        <w:t xml:space="preserve"> – Oct 1</w:t>
      </w:r>
      <w:r w:rsidRPr="00AE581C">
        <w:rPr>
          <w:rFonts w:asciiTheme="minorHAnsi" w:hAnsiTheme="minorHAnsi"/>
          <w:color w:val="000000"/>
          <w:vertAlign w:val="superscript"/>
        </w:rPr>
        <w:t>st</w:t>
      </w:r>
      <w:r w:rsidRPr="00AE581C">
        <w:rPr>
          <w:rFonts w:asciiTheme="minorHAnsi" w:hAnsiTheme="minorHAnsi"/>
          <w:color w:val="000000"/>
        </w:rPr>
        <w:t xml:space="preserve">  </w:t>
      </w:r>
    </w:p>
    <w:p w14:paraId="78B3AD7B" w14:textId="3693826D" w:rsidR="00AE581C" w:rsidRDefault="00AE581C" w:rsidP="00C06C99">
      <w:pPr>
        <w:shd w:val="clear" w:color="auto" w:fill="FFFFFF"/>
        <w:textAlignment w:val="top"/>
        <w:rPr>
          <w:rFonts w:asciiTheme="minorHAnsi" w:hAnsiTheme="minorHAnsi"/>
          <w:b/>
          <w:color w:val="000000"/>
        </w:rPr>
      </w:pPr>
      <w:r>
        <w:rPr>
          <w:rFonts w:asciiTheme="minorHAnsi" w:hAnsiTheme="minorHAnsi"/>
          <w:b/>
          <w:color w:val="000000"/>
        </w:rPr>
        <w:t xml:space="preserve">Weekend 2 – </w:t>
      </w:r>
      <w:r w:rsidRPr="00AE581C">
        <w:rPr>
          <w:rFonts w:asciiTheme="minorHAnsi" w:hAnsiTheme="minorHAnsi"/>
          <w:color w:val="000000"/>
        </w:rPr>
        <w:t>October 6</w:t>
      </w:r>
      <w:r w:rsidRPr="00AE581C">
        <w:rPr>
          <w:rFonts w:asciiTheme="minorHAnsi" w:hAnsiTheme="minorHAnsi"/>
          <w:color w:val="000000"/>
          <w:vertAlign w:val="superscript"/>
        </w:rPr>
        <w:t>th</w:t>
      </w:r>
      <w:r w:rsidRPr="00AE581C">
        <w:rPr>
          <w:rFonts w:asciiTheme="minorHAnsi" w:hAnsiTheme="minorHAnsi"/>
          <w:color w:val="000000"/>
        </w:rPr>
        <w:t xml:space="preserve"> – 8</w:t>
      </w:r>
      <w:r w:rsidRPr="00AE581C">
        <w:rPr>
          <w:rFonts w:asciiTheme="minorHAnsi" w:hAnsiTheme="minorHAnsi"/>
          <w:color w:val="000000"/>
          <w:vertAlign w:val="superscript"/>
        </w:rPr>
        <w:t>th</w:t>
      </w:r>
    </w:p>
    <w:p w14:paraId="53FF6983" w14:textId="2DF1256C" w:rsidR="00AE581C" w:rsidRDefault="00AE581C" w:rsidP="00C06C99">
      <w:pPr>
        <w:shd w:val="clear" w:color="auto" w:fill="FFFFFF"/>
        <w:textAlignment w:val="top"/>
        <w:rPr>
          <w:rFonts w:asciiTheme="minorHAnsi" w:hAnsiTheme="minorHAnsi"/>
          <w:b/>
          <w:color w:val="000000"/>
        </w:rPr>
      </w:pPr>
      <w:r>
        <w:rPr>
          <w:rFonts w:asciiTheme="minorHAnsi" w:hAnsiTheme="minorHAnsi"/>
          <w:b/>
          <w:color w:val="000000"/>
        </w:rPr>
        <w:t xml:space="preserve">Weekend 3 – </w:t>
      </w:r>
      <w:r w:rsidRPr="00AE581C">
        <w:rPr>
          <w:rFonts w:asciiTheme="minorHAnsi" w:hAnsiTheme="minorHAnsi"/>
          <w:color w:val="000000"/>
        </w:rPr>
        <w:t>October 13</w:t>
      </w:r>
      <w:r w:rsidRPr="00AE581C">
        <w:rPr>
          <w:rFonts w:asciiTheme="minorHAnsi" w:hAnsiTheme="minorHAnsi"/>
          <w:color w:val="000000"/>
          <w:vertAlign w:val="superscript"/>
        </w:rPr>
        <w:t>th</w:t>
      </w:r>
      <w:r w:rsidRPr="00AE581C">
        <w:rPr>
          <w:rFonts w:asciiTheme="minorHAnsi" w:hAnsiTheme="minorHAnsi"/>
          <w:color w:val="000000"/>
        </w:rPr>
        <w:t xml:space="preserve"> – 15</w:t>
      </w:r>
      <w:r w:rsidRPr="00AE581C">
        <w:rPr>
          <w:rFonts w:asciiTheme="minorHAnsi" w:hAnsiTheme="minorHAnsi"/>
          <w:color w:val="000000"/>
          <w:vertAlign w:val="superscript"/>
        </w:rPr>
        <w:t>th</w:t>
      </w:r>
    </w:p>
    <w:p w14:paraId="62DB603E" w14:textId="4FC57CBD" w:rsidR="00AE581C" w:rsidRDefault="00AE581C" w:rsidP="00C06C99">
      <w:pPr>
        <w:shd w:val="clear" w:color="auto" w:fill="FFFFFF"/>
        <w:textAlignment w:val="top"/>
        <w:rPr>
          <w:rFonts w:asciiTheme="minorHAnsi" w:hAnsiTheme="minorHAnsi"/>
          <w:b/>
          <w:color w:val="000000"/>
        </w:rPr>
      </w:pPr>
      <w:r>
        <w:rPr>
          <w:rFonts w:asciiTheme="minorHAnsi" w:hAnsiTheme="minorHAnsi"/>
          <w:b/>
          <w:color w:val="000000"/>
        </w:rPr>
        <w:t xml:space="preserve">Weekend 4 – </w:t>
      </w:r>
      <w:r w:rsidRPr="00AE581C">
        <w:rPr>
          <w:rFonts w:asciiTheme="minorHAnsi" w:hAnsiTheme="minorHAnsi"/>
          <w:color w:val="000000"/>
        </w:rPr>
        <w:t>October 27</w:t>
      </w:r>
      <w:r w:rsidRPr="00AE581C">
        <w:rPr>
          <w:rFonts w:asciiTheme="minorHAnsi" w:hAnsiTheme="minorHAnsi"/>
          <w:color w:val="000000"/>
          <w:vertAlign w:val="superscript"/>
        </w:rPr>
        <w:t>th</w:t>
      </w:r>
      <w:r w:rsidRPr="00AE581C">
        <w:rPr>
          <w:rFonts w:asciiTheme="minorHAnsi" w:hAnsiTheme="minorHAnsi"/>
          <w:color w:val="000000"/>
        </w:rPr>
        <w:t xml:space="preserve"> – 29th</w:t>
      </w:r>
      <w:r>
        <w:rPr>
          <w:rFonts w:asciiTheme="minorHAnsi" w:hAnsiTheme="minorHAnsi"/>
          <w:b/>
          <w:color w:val="000000"/>
        </w:rPr>
        <w:t xml:space="preserve"> </w:t>
      </w:r>
    </w:p>
    <w:p w14:paraId="02026BE9" w14:textId="70E04637" w:rsidR="00AE581C" w:rsidRDefault="00AE581C" w:rsidP="00C06C99">
      <w:pPr>
        <w:shd w:val="clear" w:color="auto" w:fill="FFFFFF"/>
        <w:textAlignment w:val="top"/>
        <w:rPr>
          <w:rFonts w:asciiTheme="minorHAnsi" w:hAnsiTheme="minorHAnsi"/>
          <w:b/>
          <w:color w:val="000000"/>
        </w:rPr>
      </w:pPr>
      <w:r>
        <w:rPr>
          <w:rFonts w:asciiTheme="minorHAnsi" w:hAnsiTheme="minorHAnsi"/>
          <w:b/>
          <w:color w:val="000000"/>
        </w:rPr>
        <w:t xml:space="preserve">Weekend 5 – </w:t>
      </w:r>
      <w:r w:rsidRPr="00AE581C">
        <w:rPr>
          <w:rFonts w:asciiTheme="minorHAnsi" w:hAnsiTheme="minorHAnsi"/>
          <w:color w:val="000000"/>
        </w:rPr>
        <w:t>November 3</w:t>
      </w:r>
      <w:r w:rsidRPr="00AE581C">
        <w:rPr>
          <w:rFonts w:asciiTheme="minorHAnsi" w:hAnsiTheme="minorHAnsi"/>
          <w:color w:val="000000"/>
          <w:vertAlign w:val="superscript"/>
        </w:rPr>
        <w:t>rd</w:t>
      </w:r>
      <w:r w:rsidRPr="00AE581C">
        <w:rPr>
          <w:rFonts w:asciiTheme="minorHAnsi" w:hAnsiTheme="minorHAnsi"/>
          <w:color w:val="000000"/>
        </w:rPr>
        <w:t xml:space="preserve"> – 5</w:t>
      </w:r>
      <w:r w:rsidRPr="00AE581C">
        <w:rPr>
          <w:rFonts w:asciiTheme="minorHAnsi" w:hAnsiTheme="minorHAnsi"/>
          <w:color w:val="000000"/>
          <w:vertAlign w:val="superscript"/>
        </w:rPr>
        <w:t>th</w:t>
      </w:r>
    </w:p>
    <w:p w14:paraId="66F2A536" w14:textId="4A64B3F9" w:rsidR="00AE581C" w:rsidRDefault="00AE581C" w:rsidP="00C06C99">
      <w:pPr>
        <w:shd w:val="clear" w:color="auto" w:fill="FFFFFF"/>
        <w:textAlignment w:val="top"/>
        <w:rPr>
          <w:rFonts w:asciiTheme="minorHAnsi" w:hAnsiTheme="minorHAnsi"/>
          <w:b/>
          <w:color w:val="000000"/>
        </w:rPr>
      </w:pPr>
      <w:r>
        <w:rPr>
          <w:rFonts w:asciiTheme="minorHAnsi" w:hAnsiTheme="minorHAnsi"/>
          <w:b/>
          <w:color w:val="000000"/>
        </w:rPr>
        <w:t xml:space="preserve">Weekend 6 – </w:t>
      </w:r>
      <w:r w:rsidRPr="00AE581C">
        <w:rPr>
          <w:rFonts w:asciiTheme="minorHAnsi" w:hAnsiTheme="minorHAnsi"/>
          <w:color w:val="000000"/>
        </w:rPr>
        <w:t>November 10</w:t>
      </w:r>
      <w:r w:rsidRPr="00AE581C">
        <w:rPr>
          <w:rFonts w:asciiTheme="minorHAnsi" w:hAnsiTheme="minorHAnsi"/>
          <w:color w:val="000000"/>
          <w:vertAlign w:val="superscript"/>
        </w:rPr>
        <w:t>th</w:t>
      </w:r>
      <w:r w:rsidRPr="00AE581C">
        <w:rPr>
          <w:rFonts w:asciiTheme="minorHAnsi" w:hAnsiTheme="minorHAnsi"/>
          <w:color w:val="000000"/>
        </w:rPr>
        <w:t xml:space="preserve"> – 12</w:t>
      </w:r>
      <w:r w:rsidRPr="00AE581C">
        <w:rPr>
          <w:rFonts w:asciiTheme="minorHAnsi" w:hAnsiTheme="minorHAnsi"/>
          <w:color w:val="000000"/>
          <w:vertAlign w:val="superscript"/>
        </w:rPr>
        <w:t>th</w:t>
      </w:r>
    </w:p>
    <w:p w14:paraId="145930D9" w14:textId="565C6BAF" w:rsidR="00AE581C" w:rsidRDefault="00AE581C" w:rsidP="00C06C99">
      <w:pPr>
        <w:shd w:val="clear" w:color="auto" w:fill="FFFFFF"/>
        <w:textAlignment w:val="top"/>
        <w:rPr>
          <w:rFonts w:asciiTheme="minorHAnsi" w:hAnsiTheme="minorHAnsi"/>
          <w:b/>
          <w:color w:val="000000"/>
        </w:rPr>
      </w:pPr>
      <w:r>
        <w:rPr>
          <w:rFonts w:asciiTheme="minorHAnsi" w:hAnsiTheme="minorHAnsi"/>
          <w:b/>
          <w:color w:val="000000"/>
        </w:rPr>
        <w:t xml:space="preserve">Weekend 7 – </w:t>
      </w:r>
      <w:r w:rsidRPr="00AE581C">
        <w:rPr>
          <w:rFonts w:asciiTheme="minorHAnsi" w:hAnsiTheme="minorHAnsi"/>
          <w:color w:val="000000"/>
        </w:rPr>
        <w:t>December 1</w:t>
      </w:r>
      <w:r w:rsidRPr="00AE581C">
        <w:rPr>
          <w:rFonts w:asciiTheme="minorHAnsi" w:hAnsiTheme="minorHAnsi"/>
          <w:color w:val="000000"/>
          <w:vertAlign w:val="superscript"/>
        </w:rPr>
        <w:t>st</w:t>
      </w:r>
      <w:r w:rsidRPr="00AE581C">
        <w:rPr>
          <w:rFonts w:asciiTheme="minorHAnsi" w:hAnsiTheme="minorHAnsi"/>
          <w:color w:val="000000"/>
        </w:rPr>
        <w:t xml:space="preserve"> – 3</w:t>
      </w:r>
      <w:r w:rsidRPr="00AE581C">
        <w:rPr>
          <w:rFonts w:asciiTheme="minorHAnsi" w:hAnsiTheme="minorHAnsi"/>
          <w:color w:val="000000"/>
          <w:vertAlign w:val="superscript"/>
        </w:rPr>
        <w:t>rd</w:t>
      </w:r>
    </w:p>
    <w:p w14:paraId="329C08BE" w14:textId="5C047C7C" w:rsidR="00AE581C" w:rsidRPr="00AE581C" w:rsidRDefault="00AE581C" w:rsidP="00C06C99">
      <w:pPr>
        <w:shd w:val="clear" w:color="auto" w:fill="FFFFFF"/>
        <w:textAlignment w:val="top"/>
        <w:rPr>
          <w:rFonts w:asciiTheme="minorHAnsi" w:hAnsiTheme="minorHAnsi"/>
          <w:b/>
          <w:color w:val="000000"/>
        </w:rPr>
      </w:pPr>
      <w:r>
        <w:rPr>
          <w:rFonts w:asciiTheme="minorHAnsi" w:hAnsiTheme="minorHAnsi"/>
          <w:b/>
          <w:color w:val="000000"/>
        </w:rPr>
        <w:t xml:space="preserve">Weekend 8 – </w:t>
      </w:r>
      <w:r w:rsidRPr="00AE581C">
        <w:rPr>
          <w:rFonts w:asciiTheme="minorHAnsi" w:hAnsiTheme="minorHAnsi"/>
          <w:color w:val="000000"/>
        </w:rPr>
        <w:t>December 7</w:t>
      </w:r>
      <w:r w:rsidRPr="00AE581C">
        <w:rPr>
          <w:rFonts w:asciiTheme="minorHAnsi" w:hAnsiTheme="minorHAnsi"/>
          <w:color w:val="000000"/>
          <w:vertAlign w:val="superscript"/>
        </w:rPr>
        <w:t>th</w:t>
      </w:r>
      <w:r w:rsidRPr="00AE581C">
        <w:rPr>
          <w:rFonts w:asciiTheme="minorHAnsi" w:hAnsiTheme="minorHAnsi"/>
          <w:color w:val="000000"/>
        </w:rPr>
        <w:t xml:space="preserve"> – 10</w:t>
      </w:r>
      <w:r w:rsidRPr="00AE581C">
        <w:rPr>
          <w:rFonts w:asciiTheme="minorHAnsi" w:hAnsiTheme="minorHAnsi"/>
          <w:color w:val="000000"/>
          <w:vertAlign w:val="superscript"/>
        </w:rPr>
        <w:t>th</w:t>
      </w:r>
      <w:r>
        <w:rPr>
          <w:rFonts w:asciiTheme="minorHAnsi" w:hAnsiTheme="minorHAnsi"/>
          <w:b/>
          <w:color w:val="000000"/>
        </w:rPr>
        <w:t xml:space="preserve"> </w:t>
      </w:r>
    </w:p>
    <w:p w14:paraId="1E3F9BCD" w14:textId="77777777" w:rsidR="000A60BD" w:rsidRPr="00C06C99" w:rsidRDefault="000A60BD" w:rsidP="00C06C99">
      <w:pPr>
        <w:widowControl w:val="0"/>
        <w:autoSpaceDE w:val="0"/>
        <w:autoSpaceDN w:val="0"/>
        <w:adjustRightInd w:val="0"/>
        <w:jc w:val="both"/>
        <w:rPr>
          <w:rFonts w:asciiTheme="minorHAnsi" w:hAnsiTheme="minorHAnsi" w:cs="Verdana"/>
          <w:bCs/>
          <w:color w:val="000000" w:themeColor="text1"/>
          <w:sz w:val="28"/>
          <w:szCs w:val="20"/>
        </w:rPr>
      </w:pPr>
    </w:p>
    <w:p w14:paraId="0948BD47" w14:textId="77777777" w:rsidR="000A60BD" w:rsidRPr="00E76B49" w:rsidRDefault="000A60BD" w:rsidP="00C06C99">
      <w:pPr>
        <w:widowControl w:val="0"/>
        <w:autoSpaceDE w:val="0"/>
        <w:autoSpaceDN w:val="0"/>
        <w:adjustRightInd w:val="0"/>
        <w:jc w:val="both"/>
        <w:rPr>
          <w:rFonts w:asciiTheme="minorHAnsi" w:hAnsiTheme="minorHAnsi" w:cs="Verdana"/>
          <w:b/>
          <w:color w:val="000000" w:themeColor="text1"/>
          <w:szCs w:val="20"/>
          <w:u w:val="single"/>
        </w:rPr>
      </w:pPr>
      <w:r w:rsidRPr="00E76B49">
        <w:rPr>
          <w:rFonts w:asciiTheme="minorHAnsi" w:hAnsiTheme="minorHAnsi" w:cs="Verdana"/>
          <w:b/>
          <w:color w:val="000000" w:themeColor="text1"/>
          <w:szCs w:val="20"/>
          <w:u w:val="single"/>
        </w:rPr>
        <w:t>Sample Schedule:</w:t>
      </w:r>
      <w:r w:rsidR="008319A8">
        <w:rPr>
          <w:rFonts w:asciiTheme="minorHAnsi" w:hAnsiTheme="minorHAnsi" w:cs="Verdana"/>
          <w:b/>
          <w:color w:val="000000" w:themeColor="text1"/>
          <w:szCs w:val="20"/>
          <w:u w:val="single"/>
        </w:rPr>
        <w:t xml:space="preserve"> 200</w:t>
      </w:r>
      <w:r w:rsidR="004273E7">
        <w:rPr>
          <w:rFonts w:asciiTheme="minorHAnsi" w:hAnsiTheme="minorHAnsi" w:cs="Verdana"/>
          <w:b/>
          <w:color w:val="000000" w:themeColor="text1"/>
          <w:szCs w:val="20"/>
          <w:u w:val="single"/>
        </w:rPr>
        <w:t xml:space="preserve"> Hours Needed</w:t>
      </w:r>
    </w:p>
    <w:p w14:paraId="469200F1" w14:textId="406A1F37" w:rsidR="000A60BD" w:rsidRPr="00C06C99" w:rsidRDefault="004273E7" w:rsidP="00C06C99">
      <w:pPr>
        <w:widowControl w:val="0"/>
        <w:autoSpaceDE w:val="0"/>
        <w:autoSpaceDN w:val="0"/>
        <w:adjustRightInd w:val="0"/>
        <w:jc w:val="both"/>
        <w:rPr>
          <w:rFonts w:asciiTheme="minorHAnsi" w:hAnsiTheme="minorHAnsi" w:cs="Verdana"/>
          <w:b/>
          <w:color w:val="000000" w:themeColor="text1"/>
          <w:szCs w:val="20"/>
          <w:u w:color="535353"/>
        </w:rPr>
      </w:pPr>
      <w:r>
        <w:rPr>
          <w:rFonts w:asciiTheme="minorHAnsi" w:hAnsiTheme="minorHAnsi" w:cs="Verdana"/>
          <w:b/>
          <w:color w:val="000000" w:themeColor="text1"/>
          <w:szCs w:val="20"/>
          <w:u w:color="535353"/>
        </w:rPr>
        <w:t>Opening Night</w:t>
      </w:r>
      <w:r w:rsidR="007C025B">
        <w:rPr>
          <w:rFonts w:asciiTheme="minorHAnsi" w:hAnsiTheme="minorHAnsi" w:cs="Verdana"/>
          <w:b/>
          <w:color w:val="000000" w:themeColor="text1"/>
          <w:szCs w:val="20"/>
          <w:u w:color="535353"/>
        </w:rPr>
        <w:t xml:space="preserve"> / Eve Session (</w:t>
      </w:r>
      <w:r w:rsidR="00AE581C">
        <w:rPr>
          <w:rFonts w:asciiTheme="minorHAnsi" w:hAnsiTheme="minorHAnsi" w:cs="Verdana"/>
          <w:b/>
          <w:color w:val="000000" w:themeColor="text1"/>
          <w:szCs w:val="20"/>
          <w:u w:color="535353"/>
        </w:rPr>
        <w:t>8</w:t>
      </w:r>
      <w:r w:rsidR="00390883">
        <w:rPr>
          <w:rFonts w:asciiTheme="minorHAnsi" w:hAnsiTheme="minorHAnsi" w:cs="Verdana"/>
          <w:b/>
          <w:color w:val="000000" w:themeColor="text1"/>
          <w:szCs w:val="20"/>
          <w:u w:color="535353"/>
        </w:rPr>
        <w:t xml:space="preserve"> of these)</w:t>
      </w:r>
    </w:p>
    <w:p w14:paraId="285A7014" w14:textId="71D518A1" w:rsidR="007C025B" w:rsidRDefault="00AE581C" w:rsidP="00C06C99">
      <w:pPr>
        <w:widowControl w:val="0"/>
        <w:autoSpaceDE w:val="0"/>
        <w:autoSpaceDN w:val="0"/>
        <w:adjustRightInd w:val="0"/>
        <w:ind w:left="1440" w:hanging="144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t>6.00-10:00</w:t>
      </w:r>
      <w:r w:rsidR="000A60BD" w:rsidRPr="00C06C99">
        <w:rPr>
          <w:rFonts w:asciiTheme="minorHAnsi" w:hAnsiTheme="minorHAnsi" w:cs="Verdana"/>
          <w:color w:val="000000" w:themeColor="text1"/>
          <w:szCs w:val="20"/>
          <w:u w:color="535353"/>
        </w:rPr>
        <w:t xml:space="preserve">pm </w:t>
      </w:r>
      <w:r w:rsidR="000A60BD" w:rsidRPr="00C06C99">
        <w:rPr>
          <w:rFonts w:asciiTheme="minorHAnsi" w:hAnsiTheme="minorHAnsi" w:cs="Verdana"/>
          <w:color w:val="000000" w:themeColor="text1"/>
          <w:szCs w:val="20"/>
          <w:u w:color="535353"/>
        </w:rPr>
        <w:tab/>
      </w:r>
      <w:r w:rsidR="000A60BD" w:rsidRPr="00C06C99">
        <w:rPr>
          <w:rFonts w:asciiTheme="minorHAnsi" w:hAnsiTheme="minorHAnsi" w:cs="Verdana"/>
          <w:color w:val="000000" w:themeColor="text1"/>
          <w:szCs w:val="20"/>
          <w:u w:color="535353"/>
        </w:rPr>
        <w:tab/>
      </w:r>
      <w:r w:rsidR="000A60BD" w:rsidRPr="00C06C99">
        <w:rPr>
          <w:rFonts w:asciiTheme="minorHAnsi" w:hAnsiTheme="minorHAnsi" w:cs="Verdana"/>
          <w:color w:val="000000" w:themeColor="text1"/>
          <w:szCs w:val="20"/>
          <w:u w:color="535353"/>
        </w:rPr>
        <w:tab/>
      </w:r>
      <w:r w:rsidR="007C025B">
        <w:rPr>
          <w:rFonts w:asciiTheme="minorHAnsi" w:hAnsiTheme="minorHAnsi" w:cs="Verdana"/>
          <w:color w:val="000000" w:themeColor="text1"/>
          <w:szCs w:val="20"/>
          <w:u w:color="535353"/>
        </w:rPr>
        <w:t xml:space="preserve">Philosophy </w:t>
      </w:r>
      <w:r w:rsidR="00D5610E">
        <w:rPr>
          <w:rFonts w:asciiTheme="minorHAnsi" w:hAnsiTheme="minorHAnsi" w:cs="Verdana"/>
          <w:color w:val="000000" w:themeColor="text1"/>
          <w:szCs w:val="20"/>
          <w:u w:color="535353"/>
        </w:rPr>
        <w:t>Exploration</w:t>
      </w:r>
      <w:r w:rsidR="007C025B">
        <w:rPr>
          <w:rFonts w:asciiTheme="minorHAnsi" w:hAnsiTheme="minorHAnsi" w:cs="Verdana"/>
          <w:color w:val="000000" w:themeColor="text1"/>
          <w:szCs w:val="20"/>
          <w:u w:color="535353"/>
        </w:rPr>
        <w:t xml:space="preserve"> </w:t>
      </w:r>
    </w:p>
    <w:p w14:paraId="12AB28A8" w14:textId="77777777" w:rsidR="007C025B" w:rsidRDefault="007C025B" w:rsidP="007C025B">
      <w:pPr>
        <w:widowControl w:val="0"/>
        <w:autoSpaceDE w:val="0"/>
        <w:autoSpaceDN w:val="0"/>
        <w:adjustRightInd w:val="0"/>
        <w:ind w:left="2880" w:firstLine="72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t xml:space="preserve">Possible Topics: </w:t>
      </w:r>
    </w:p>
    <w:p w14:paraId="6A3B0792" w14:textId="1120CB4A" w:rsidR="000A60BD" w:rsidRDefault="000A60BD" w:rsidP="007C025B">
      <w:pPr>
        <w:widowControl w:val="0"/>
        <w:autoSpaceDE w:val="0"/>
        <w:autoSpaceDN w:val="0"/>
        <w:adjustRightInd w:val="0"/>
        <w:ind w:left="2880" w:firstLine="720"/>
        <w:jc w:val="both"/>
        <w:rPr>
          <w:rFonts w:asciiTheme="minorHAnsi" w:hAnsiTheme="minorHAnsi" w:cs="Verdana"/>
          <w:color w:val="000000" w:themeColor="text1"/>
          <w:szCs w:val="20"/>
          <w:u w:color="535353"/>
        </w:rPr>
      </w:pPr>
      <w:r w:rsidRPr="00C06C99">
        <w:rPr>
          <w:rFonts w:asciiTheme="minorHAnsi" w:hAnsiTheme="minorHAnsi" w:cs="Verdana"/>
          <w:color w:val="000000" w:themeColor="text1"/>
          <w:szCs w:val="20"/>
          <w:u w:color="535353"/>
        </w:rPr>
        <w:t xml:space="preserve">Patanjali’s Yoga Sutras </w:t>
      </w:r>
      <w:r w:rsidR="007C025B">
        <w:rPr>
          <w:rFonts w:asciiTheme="minorHAnsi" w:hAnsiTheme="minorHAnsi" w:cs="Verdana"/>
          <w:color w:val="000000" w:themeColor="text1"/>
          <w:szCs w:val="20"/>
          <w:u w:color="535353"/>
        </w:rPr>
        <w:t>/ 8 Limbed Path</w:t>
      </w:r>
    </w:p>
    <w:p w14:paraId="1FF63832" w14:textId="2CB9FAD4" w:rsidR="007C025B" w:rsidRDefault="007C025B" w:rsidP="007C025B">
      <w:pPr>
        <w:widowControl w:val="0"/>
        <w:autoSpaceDE w:val="0"/>
        <w:autoSpaceDN w:val="0"/>
        <w:adjustRightInd w:val="0"/>
        <w:ind w:left="2880" w:firstLine="72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t>Exploration of the Koshas</w:t>
      </w:r>
    </w:p>
    <w:p w14:paraId="75D86371" w14:textId="645042B3" w:rsidR="007C025B" w:rsidRDefault="007C025B" w:rsidP="007C025B">
      <w:pPr>
        <w:widowControl w:val="0"/>
        <w:autoSpaceDE w:val="0"/>
        <w:autoSpaceDN w:val="0"/>
        <w:adjustRightInd w:val="0"/>
        <w:ind w:left="2880" w:firstLine="72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t>Mediation</w:t>
      </w:r>
    </w:p>
    <w:p w14:paraId="761BB660" w14:textId="097D0CBB" w:rsidR="007C025B" w:rsidRDefault="007C025B" w:rsidP="007C025B">
      <w:pPr>
        <w:widowControl w:val="0"/>
        <w:autoSpaceDE w:val="0"/>
        <w:autoSpaceDN w:val="0"/>
        <w:adjustRightInd w:val="0"/>
        <w:ind w:left="2880" w:firstLine="72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t xml:space="preserve">Hands on </w:t>
      </w:r>
      <w:r w:rsidR="00130BA5">
        <w:rPr>
          <w:rFonts w:asciiTheme="minorHAnsi" w:hAnsiTheme="minorHAnsi" w:cs="Verdana"/>
          <w:color w:val="000000" w:themeColor="text1"/>
          <w:szCs w:val="20"/>
          <w:u w:color="535353"/>
        </w:rPr>
        <w:t>Adjustments</w:t>
      </w:r>
    </w:p>
    <w:p w14:paraId="1D5E0920" w14:textId="06D5FB20" w:rsidR="00130BA5" w:rsidRPr="00C06C99" w:rsidRDefault="00130BA5" w:rsidP="007C025B">
      <w:pPr>
        <w:widowControl w:val="0"/>
        <w:autoSpaceDE w:val="0"/>
        <w:autoSpaceDN w:val="0"/>
        <w:adjustRightInd w:val="0"/>
        <w:ind w:left="2880" w:firstLine="72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t>Practice Teaching</w:t>
      </w:r>
    </w:p>
    <w:p w14:paraId="2AEE4120" w14:textId="09C38D6E" w:rsidR="00130BA5" w:rsidRDefault="00130BA5" w:rsidP="00D5610E">
      <w:pPr>
        <w:widowControl w:val="0"/>
        <w:autoSpaceDE w:val="0"/>
        <w:autoSpaceDN w:val="0"/>
        <w:adjustRightInd w:val="0"/>
        <w:jc w:val="both"/>
        <w:rPr>
          <w:rFonts w:asciiTheme="minorHAnsi" w:hAnsiTheme="minorHAnsi" w:cs="Verdana"/>
          <w:b/>
          <w:color w:val="000000" w:themeColor="text1"/>
          <w:szCs w:val="20"/>
          <w:u w:color="535353"/>
        </w:rPr>
      </w:pPr>
    </w:p>
    <w:p w14:paraId="46A46AF3" w14:textId="6004AF43" w:rsidR="00AE581C" w:rsidRDefault="00AE581C" w:rsidP="00C06C99">
      <w:pPr>
        <w:widowControl w:val="0"/>
        <w:autoSpaceDE w:val="0"/>
        <w:autoSpaceDN w:val="0"/>
        <w:adjustRightInd w:val="0"/>
        <w:ind w:left="1440" w:hanging="1440"/>
        <w:jc w:val="both"/>
        <w:rPr>
          <w:rFonts w:asciiTheme="minorHAnsi" w:hAnsiTheme="minorHAnsi" w:cs="Verdana"/>
          <w:b/>
          <w:color w:val="000000" w:themeColor="text1"/>
          <w:szCs w:val="20"/>
          <w:u w:color="535353"/>
        </w:rPr>
      </w:pPr>
      <w:r>
        <w:rPr>
          <w:rFonts w:asciiTheme="minorHAnsi" w:hAnsiTheme="minorHAnsi" w:cs="Verdana"/>
          <w:b/>
          <w:color w:val="000000" w:themeColor="text1"/>
          <w:szCs w:val="20"/>
          <w:u w:color="535353"/>
        </w:rPr>
        <w:t>Sample Friday Day Session (2 of these)</w:t>
      </w:r>
    </w:p>
    <w:p w14:paraId="107B10C4" w14:textId="2C6EB5F2" w:rsidR="00AE581C" w:rsidRPr="00AE581C" w:rsidRDefault="00AE581C" w:rsidP="00C06C99">
      <w:pPr>
        <w:widowControl w:val="0"/>
        <w:autoSpaceDE w:val="0"/>
        <w:autoSpaceDN w:val="0"/>
        <w:adjustRightInd w:val="0"/>
        <w:ind w:left="1440" w:hanging="1440"/>
        <w:jc w:val="both"/>
        <w:rPr>
          <w:rFonts w:asciiTheme="minorHAnsi" w:hAnsiTheme="minorHAnsi" w:cs="Verdana"/>
          <w:color w:val="000000" w:themeColor="text1"/>
          <w:szCs w:val="20"/>
          <w:u w:color="535353"/>
        </w:rPr>
      </w:pPr>
      <w:r w:rsidRPr="00AE581C">
        <w:rPr>
          <w:rFonts w:asciiTheme="minorHAnsi" w:hAnsiTheme="minorHAnsi" w:cs="Verdana"/>
          <w:color w:val="000000" w:themeColor="text1"/>
          <w:szCs w:val="20"/>
          <w:u w:color="535353"/>
        </w:rPr>
        <w:t>12:30-7:00pm</w:t>
      </w:r>
      <w:r w:rsidRPr="00AE581C">
        <w:rPr>
          <w:rFonts w:asciiTheme="minorHAnsi" w:hAnsiTheme="minorHAnsi" w:cs="Verdana"/>
          <w:color w:val="000000" w:themeColor="text1"/>
          <w:szCs w:val="20"/>
          <w:u w:color="535353"/>
        </w:rPr>
        <w:tab/>
      </w:r>
      <w:r w:rsidRPr="00AE581C">
        <w:rPr>
          <w:rFonts w:asciiTheme="minorHAnsi" w:hAnsiTheme="minorHAnsi" w:cs="Verdana"/>
          <w:color w:val="000000" w:themeColor="text1"/>
          <w:szCs w:val="20"/>
          <w:u w:color="535353"/>
        </w:rPr>
        <w:tab/>
      </w:r>
      <w:r w:rsidRPr="00AE581C">
        <w:rPr>
          <w:rFonts w:asciiTheme="minorHAnsi" w:hAnsiTheme="minorHAnsi" w:cs="Verdana"/>
          <w:color w:val="000000" w:themeColor="text1"/>
          <w:szCs w:val="20"/>
          <w:u w:color="535353"/>
        </w:rPr>
        <w:tab/>
        <w:t xml:space="preserve">History, </w:t>
      </w:r>
      <w:r w:rsidR="00654652">
        <w:rPr>
          <w:rFonts w:asciiTheme="minorHAnsi" w:hAnsiTheme="minorHAnsi" w:cs="Verdana"/>
          <w:color w:val="000000" w:themeColor="text1"/>
          <w:szCs w:val="20"/>
          <w:u w:color="535353"/>
        </w:rPr>
        <w:t>Methodology, Practice Teaching, Sequencing</w:t>
      </w:r>
    </w:p>
    <w:p w14:paraId="3FD7D0FA" w14:textId="77777777" w:rsidR="00AE581C" w:rsidRDefault="00AE581C" w:rsidP="00C06C99">
      <w:pPr>
        <w:widowControl w:val="0"/>
        <w:autoSpaceDE w:val="0"/>
        <w:autoSpaceDN w:val="0"/>
        <w:adjustRightInd w:val="0"/>
        <w:ind w:left="1440" w:hanging="1440"/>
        <w:jc w:val="both"/>
        <w:rPr>
          <w:rFonts w:asciiTheme="minorHAnsi" w:hAnsiTheme="minorHAnsi" w:cs="Verdana"/>
          <w:b/>
          <w:color w:val="000000" w:themeColor="text1"/>
          <w:szCs w:val="20"/>
          <w:u w:color="535353"/>
        </w:rPr>
      </w:pPr>
    </w:p>
    <w:p w14:paraId="59CAF6C5" w14:textId="0300B0AC" w:rsidR="000A60BD" w:rsidRPr="00C06C99" w:rsidRDefault="004273E7" w:rsidP="00C06C99">
      <w:pPr>
        <w:widowControl w:val="0"/>
        <w:autoSpaceDE w:val="0"/>
        <w:autoSpaceDN w:val="0"/>
        <w:adjustRightInd w:val="0"/>
        <w:ind w:left="1440" w:hanging="1440"/>
        <w:jc w:val="both"/>
        <w:rPr>
          <w:rFonts w:asciiTheme="minorHAnsi" w:hAnsiTheme="minorHAnsi" w:cs="Verdana"/>
          <w:b/>
          <w:color w:val="000000" w:themeColor="text1"/>
          <w:szCs w:val="20"/>
          <w:u w:color="535353"/>
        </w:rPr>
      </w:pPr>
      <w:r>
        <w:rPr>
          <w:rFonts w:asciiTheme="minorHAnsi" w:hAnsiTheme="minorHAnsi" w:cs="Verdana"/>
          <w:b/>
          <w:color w:val="000000" w:themeColor="text1"/>
          <w:szCs w:val="20"/>
          <w:u w:color="535353"/>
        </w:rPr>
        <w:t xml:space="preserve">Sample </w:t>
      </w:r>
      <w:r w:rsidR="00654652">
        <w:rPr>
          <w:rFonts w:asciiTheme="minorHAnsi" w:hAnsiTheme="minorHAnsi" w:cs="Verdana"/>
          <w:b/>
          <w:color w:val="000000" w:themeColor="text1"/>
          <w:szCs w:val="20"/>
          <w:u w:color="535353"/>
        </w:rPr>
        <w:t>Weekend</w:t>
      </w:r>
      <w:r w:rsidR="00AE581C">
        <w:rPr>
          <w:rFonts w:asciiTheme="minorHAnsi" w:hAnsiTheme="minorHAnsi" w:cs="Verdana"/>
          <w:b/>
          <w:color w:val="000000" w:themeColor="text1"/>
          <w:szCs w:val="20"/>
          <w:u w:color="535353"/>
        </w:rPr>
        <w:t xml:space="preserve"> </w:t>
      </w:r>
      <w:r>
        <w:rPr>
          <w:rFonts w:asciiTheme="minorHAnsi" w:hAnsiTheme="minorHAnsi" w:cs="Verdana"/>
          <w:b/>
          <w:color w:val="000000" w:themeColor="text1"/>
          <w:szCs w:val="20"/>
          <w:u w:color="535353"/>
        </w:rPr>
        <w:t>Day</w:t>
      </w:r>
      <w:r w:rsidR="00654652">
        <w:rPr>
          <w:rFonts w:asciiTheme="minorHAnsi" w:hAnsiTheme="minorHAnsi" w:cs="Verdana"/>
          <w:b/>
          <w:color w:val="000000" w:themeColor="text1"/>
          <w:szCs w:val="20"/>
          <w:u w:color="535353"/>
        </w:rPr>
        <w:t xml:space="preserve"> (15</w:t>
      </w:r>
      <w:r w:rsidR="00390883">
        <w:rPr>
          <w:rFonts w:asciiTheme="minorHAnsi" w:hAnsiTheme="minorHAnsi" w:cs="Verdana"/>
          <w:b/>
          <w:color w:val="000000" w:themeColor="text1"/>
          <w:szCs w:val="20"/>
          <w:u w:color="535353"/>
        </w:rPr>
        <w:t xml:space="preserve"> of these)</w:t>
      </w:r>
    </w:p>
    <w:p w14:paraId="5A69DC6D" w14:textId="572CFEAB" w:rsidR="00390883" w:rsidRDefault="00AE581C" w:rsidP="00C06C99">
      <w:pPr>
        <w:widowControl w:val="0"/>
        <w:autoSpaceDE w:val="0"/>
        <w:autoSpaceDN w:val="0"/>
        <w:adjustRightInd w:val="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t>12</w:t>
      </w:r>
      <w:r w:rsidR="00390883">
        <w:rPr>
          <w:rFonts w:asciiTheme="minorHAnsi" w:hAnsiTheme="minorHAnsi" w:cs="Verdana"/>
          <w:color w:val="000000" w:themeColor="text1"/>
          <w:szCs w:val="20"/>
          <w:u w:color="535353"/>
        </w:rPr>
        <w:t>:30-</w:t>
      </w:r>
      <w:r>
        <w:rPr>
          <w:rFonts w:asciiTheme="minorHAnsi" w:hAnsiTheme="minorHAnsi" w:cs="Verdana"/>
          <w:color w:val="000000" w:themeColor="text1"/>
          <w:szCs w:val="20"/>
          <w:u w:color="535353"/>
        </w:rPr>
        <w:t>1:30p</w:t>
      </w:r>
      <w:r w:rsidR="00390883">
        <w:rPr>
          <w:rFonts w:asciiTheme="minorHAnsi" w:hAnsiTheme="minorHAnsi" w:cs="Verdana"/>
          <w:color w:val="000000" w:themeColor="text1"/>
          <w:szCs w:val="20"/>
          <w:u w:color="535353"/>
        </w:rPr>
        <w:t xml:space="preserve">m </w:t>
      </w:r>
      <w:r w:rsidR="00390883">
        <w:rPr>
          <w:rFonts w:asciiTheme="minorHAnsi" w:hAnsiTheme="minorHAnsi" w:cs="Verdana"/>
          <w:color w:val="000000" w:themeColor="text1"/>
          <w:szCs w:val="20"/>
          <w:u w:color="535353"/>
        </w:rPr>
        <w:tab/>
      </w:r>
      <w:r w:rsidR="00390883">
        <w:rPr>
          <w:rFonts w:asciiTheme="minorHAnsi" w:hAnsiTheme="minorHAnsi" w:cs="Verdana"/>
          <w:color w:val="000000" w:themeColor="text1"/>
          <w:szCs w:val="20"/>
          <w:u w:color="535353"/>
        </w:rPr>
        <w:tab/>
      </w:r>
      <w:r w:rsidR="00390883">
        <w:rPr>
          <w:rFonts w:asciiTheme="minorHAnsi" w:hAnsiTheme="minorHAnsi" w:cs="Verdana"/>
          <w:color w:val="000000" w:themeColor="text1"/>
          <w:szCs w:val="20"/>
          <w:u w:color="535353"/>
        </w:rPr>
        <w:tab/>
        <w:t>Morning Yoga</w:t>
      </w:r>
    </w:p>
    <w:p w14:paraId="2A3A1AEA" w14:textId="3641C5D7" w:rsidR="000A60BD" w:rsidRPr="00C06C99" w:rsidRDefault="00AE581C" w:rsidP="00C06C99">
      <w:pPr>
        <w:widowControl w:val="0"/>
        <w:autoSpaceDE w:val="0"/>
        <w:autoSpaceDN w:val="0"/>
        <w:adjustRightInd w:val="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t>1:30-2:00pm</w:t>
      </w:r>
      <w:r w:rsidR="00130BA5">
        <w:rPr>
          <w:rFonts w:asciiTheme="minorHAnsi" w:hAnsiTheme="minorHAnsi" w:cs="Verdana"/>
          <w:color w:val="000000" w:themeColor="text1"/>
          <w:szCs w:val="20"/>
          <w:u w:color="535353"/>
        </w:rPr>
        <w:tab/>
      </w:r>
      <w:r w:rsidR="000A60BD" w:rsidRPr="00C06C99">
        <w:rPr>
          <w:rFonts w:asciiTheme="minorHAnsi" w:hAnsiTheme="minorHAnsi" w:cs="Verdana"/>
          <w:color w:val="000000" w:themeColor="text1"/>
          <w:szCs w:val="20"/>
          <w:u w:color="535353"/>
        </w:rPr>
        <w:tab/>
      </w:r>
      <w:r w:rsidR="003B679A">
        <w:rPr>
          <w:rFonts w:asciiTheme="minorHAnsi" w:hAnsiTheme="minorHAnsi" w:cs="Verdana"/>
          <w:color w:val="000000" w:themeColor="text1"/>
          <w:szCs w:val="20"/>
          <w:u w:color="535353"/>
        </w:rPr>
        <w:tab/>
      </w:r>
      <w:r w:rsidR="00130BA5">
        <w:rPr>
          <w:rFonts w:asciiTheme="minorHAnsi" w:hAnsiTheme="minorHAnsi" w:cs="Verdana"/>
          <w:color w:val="000000" w:themeColor="text1"/>
          <w:szCs w:val="20"/>
          <w:u w:color="535353"/>
        </w:rPr>
        <w:t>Home Study Review, Morning Integration</w:t>
      </w:r>
    </w:p>
    <w:p w14:paraId="12274A45" w14:textId="6942D434" w:rsidR="000A60BD" w:rsidRPr="00C06C99" w:rsidRDefault="00AE581C" w:rsidP="00C06C99">
      <w:pPr>
        <w:widowControl w:val="0"/>
        <w:autoSpaceDE w:val="0"/>
        <w:autoSpaceDN w:val="0"/>
        <w:adjustRightInd w:val="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t>2:00-4:00pm</w:t>
      </w:r>
      <w:r>
        <w:rPr>
          <w:rFonts w:asciiTheme="minorHAnsi" w:hAnsiTheme="minorHAnsi" w:cs="Verdana"/>
          <w:color w:val="000000" w:themeColor="text1"/>
          <w:szCs w:val="20"/>
          <w:u w:color="535353"/>
        </w:rPr>
        <w:tab/>
      </w:r>
      <w:r w:rsidR="000A60BD" w:rsidRPr="00C06C99">
        <w:rPr>
          <w:rFonts w:asciiTheme="minorHAnsi" w:hAnsiTheme="minorHAnsi" w:cs="Verdana"/>
          <w:color w:val="000000" w:themeColor="text1"/>
          <w:szCs w:val="20"/>
          <w:u w:color="535353"/>
        </w:rPr>
        <w:tab/>
      </w:r>
      <w:r w:rsidR="000A60BD" w:rsidRPr="00C06C99">
        <w:rPr>
          <w:rFonts w:asciiTheme="minorHAnsi" w:hAnsiTheme="minorHAnsi" w:cs="Verdana"/>
          <w:color w:val="000000" w:themeColor="text1"/>
          <w:szCs w:val="20"/>
          <w:u w:color="535353"/>
        </w:rPr>
        <w:tab/>
      </w:r>
      <w:r w:rsidR="00130BA5">
        <w:rPr>
          <w:rFonts w:asciiTheme="minorHAnsi" w:hAnsiTheme="minorHAnsi" w:cs="Verdana"/>
          <w:color w:val="000000" w:themeColor="text1"/>
          <w:szCs w:val="20"/>
          <w:u w:color="535353"/>
        </w:rPr>
        <w:t xml:space="preserve">Methodology / Sequencing / </w:t>
      </w:r>
      <w:r w:rsidR="00D5610E">
        <w:rPr>
          <w:rFonts w:asciiTheme="minorHAnsi" w:hAnsiTheme="minorHAnsi" w:cs="Verdana"/>
          <w:color w:val="000000" w:themeColor="text1"/>
          <w:szCs w:val="20"/>
          <w:u w:color="535353"/>
        </w:rPr>
        <w:t>Lecture</w:t>
      </w:r>
    </w:p>
    <w:p w14:paraId="0858E295" w14:textId="413EA139" w:rsidR="000A60BD" w:rsidRPr="00C06C99" w:rsidRDefault="00654652" w:rsidP="00C06C99">
      <w:pPr>
        <w:widowControl w:val="0"/>
        <w:autoSpaceDE w:val="0"/>
        <w:autoSpaceDN w:val="0"/>
        <w:adjustRightInd w:val="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t>4:00-4:30</w:t>
      </w:r>
      <w:r w:rsidR="000A60BD" w:rsidRPr="00C06C99">
        <w:rPr>
          <w:rFonts w:asciiTheme="minorHAnsi" w:hAnsiTheme="minorHAnsi" w:cs="Verdana"/>
          <w:color w:val="000000" w:themeColor="text1"/>
          <w:szCs w:val="20"/>
          <w:u w:color="535353"/>
        </w:rPr>
        <w:t xml:space="preserve">pm </w:t>
      </w:r>
      <w:r w:rsidR="000A60BD" w:rsidRPr="00C06C99">
        <w:rPr>
          <w:rFonts w:asciiTheme="minorHAnsi" w:hAnsiTheme="minorHAnsi" w:cs="Verdana"/>
          <w:color w:val="000000" w:themeColor="text1"/>
          <w:szCs w:val="20"/>
          <w:u w:color="535353"/>
        </w:rPr>
        <w:tab/>
      </w:r>
      <w:r w:rsidR="000A60BD" w:rsidRPr="00C06C99">
        <w:rPr>
          <w:rFonts w:asciiTheme="minorHAnsi" w:hAnsiTheme="minorHAnsi" w:cs="Verdana"/>
          <w:color w:val="000000" w:themeColor="text1"/>
          <w:szCs w:val="20"/>
          <w:u w:color="535353"/>
        </w:rPr>
        <w:tab/>
      </w:r>
      <w:r w:rsidR="003B679A">
        <w:rPr>
          <w:rFonts w:asciiTheme="minorHAnsi" w:hAnsiTheme="minorHAnsi" w:cs="Verdana"/>
          <w:color w:val="000000" w:themeColor="text1"/>
          <w:szCs w:val="20"/>
          <w:u w:color="535353"/>
        </w:rPr>
        <w:tab/>
      </w:r>
      <w:r w:rsidR="00130BA5">
        <w:rPr>
          <w:rFonts w:asciiTheme="minorHAnsi" w:hAnsiTheme="minorHAnsi" w:cs="Verdana"/>
          <w:color w:val="000000" w:themeColor="text1"/>
          <w:szCs w:val="20"/>
          <w:u w:color="535353"/>
        </w:rPr>
        <w:t>Lunch</w:t>
      </w:r>
    </w:p>
    <w:p w14:paraId="54F9135E" w14:textId="3F72DCA9" w:rsidR="000A60BD" w:rsidRPr="00C06C99" w:rsidRDefault="00130BA5" w:rsidP="00130BA5">
      <w:pPr>
        <w:widowControl w:val="0"/>
        <w:autoSpaceDE w:val="0"/>
        <w:autoSpaceDN w:val="0"/>
        <w:adjustRightInd w:val="0"/>
        <w:ind w:left="2880" w:hanging="288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lastRenderedPageBreak/>
        <w:t>4:30</w:t>
      </w:r>
      <w:r w:rsidR="00654652">
        <w:rPr>
          <w:rFonts w:asciiTheme="minorHAnsi" w:hAnsiTheme="minorHAnsi" w:cs="Verdana"/>
          <w:color w:val="000000" w:themeColor="text1"/>
          <w:szCs w:val="20"/>
          <w:u w:color="535353"/>
        </w:rPr>
        <w:t>-6:00</w:t>
      </w:r>
      <w:r>
        <w:rPr>
          <w:rFonts w:asciiTheme="minorHAnsi" w:hAnsiTheme="minorHAnsi" w:cs="Verdana"/>
          <w:color w:val="000000" w:themeColor="text1"/>
          <w:szCs w:val="20"/>
          <w:u w:color="535353"/>
        </w:rPr>
        <w:t>pm</w:t>
      </w:r>
      <w:r>
        <w:rPr>
          <w:rFonts w:asciiTheme="minorHAnsi" w:hAnsiTheme="minorHAnsi" w:cs="Verdana"/>
          <w:color w:val="000000" w:themeColor="text1"/>
          <w:szCs w:val="20"/>
          <w:u w:color="535353"/>
        </w:rPr>
        <w:tab/>
        <w:t>Posture Clinic (focused on one category of postures, such as standing, backbends, twists, arm balances, etc.</w:t>
      </w:r>
    </w:p>
    <w:p w14:paraId="7268E18D" w14:textId="51FBF681" w:rsidR="000A60BD" w:rsidRPr="00C06C99" w:rsidRDefault="00654652" w:rsidP="00C06C99">
      <w:pPr>
        <w:widowControl w:val="0"/>
        <w:autoSpaceDE w:val="0"/>
        <w:autoSpaceDN w:val="0"/>
        <w:adjustRightInd w:val="0"/>
        <w:jc w:val="both"/>
        <w:rPr>
          <w:rFonts w:asciiTheme="minorHAnsi" w:hAnsiTheme="minorHAnsi" w:cs="Verdana"/>
          <w:color w:val="000000" w:themeColor="text1"/>
          <w:szCs w:val="20"/>
          <w:u w:color="535353"/>
        </w:rPr>
      </w:pPr>
      <w:r>
        <w:rPr>
          <w:rFonts w:asciiTheme="minorHAnsi" w:hAnsiTheme="minorHAnsi" w:cs="Verdana"/>
          <w:color w:val="000000" w:themeColor="text1"/>
          <w:szCs w:val="20"/>
          <w:u w:color="535353"/>
        </w:rPr>
        <w:t>6:00-7:00pm</w:t>
      </w:r>
      <w:r w:rsidR="000A60BD" w:rsidRPr="00C06C99">
        <w:rPr>
          <w:rFonts w:asciiTheme="minorHAnsi" w:hAnsiTheme="minorHAnsi" w:cs="Verdana"/>
          <w:color w:val="000000" w:themeColor="text1"/>
          <w:szCs w:val="20"/>
          <w:u w:color="535353"/>
        </w:rPr>
        <w:t xml:space="preserve"> </w:t>
      </w:r>
      <w:r w:rsidR="000A60BD" w:rsidRPr="00C06C99">
        <w:rPr>
          <w:rFonts w:asciiTheme="minorHAnsi" w:hAnsiTheme="minorHAnsi" w:cs="Verdana"/>
          <w:color w:val="000000" w:themeColor="text1"/>
          <w:szCs w:val="20"/>
          <w:u w:color="535353"/>
        </w:rPr>
        <w:tab/>
        <w:t xml:space="preserve"> </w:t>
      </w:r>
      <w:r w:rsidR="000A60BD" w:rsidRPr="00C06C99">
        <w:rPr>
          <w:rFonts w:asciiTheme="minorHAnsi" w:hAnsiTheme="minorHAnsi" w:cs="Verdana"/>
          <w:color w:val="000000" w:themeColor="text1"/>
          <w:szCs w:val="20"/>
          <w:u w:color="535353"/>
        </w:rPr>
        <w:tab/>
      </w:r>
      <w:r w:rsidR="000A60BD" w:rsidRPr="00C06C99">
        <w:rPr>
          <w:rFonts w:asciiTheme="minorHAnsi" w:hAnsiTheme="minorHAnsi" w:cs="Verdana"/>
          <w:color w:val="000000" w:themeColor="text1"/>
          <w:szCs w:val="20"/>
          <w:u w:color="535353"/>
        </w:rPr>
        <w:tab/>
        <w:t xml:space="preserve">PM Yoga </w:t>
      </w:r>
      <w:r w:rsidR="000A60BD" w:rsidRPr="00C06C99">
        <w:rPr>
          <w:rFonts w:asciiTheme="minorHAnsi" w:hAnsiTheme="minorHAnsi" w:cs="Verdana"/>
          <w:i/>
          <w:color w:val="000000" w:themeColor="text1"/>
          <w:szCs w:val="20"/>
          <w:u w:color="535353"/>
        </w:rPr>
        <w:t>(</w:t>
      </w:r>
      <w:r w:rsidR="00130BA5">
        <w:rPr>
          <w:rFonts w:asciiTheme="minorHAnsi" w:hAnsiTheme="minorHAnsi" w:cs="Verdana"/>
          <w:i/>
          <w:color w:val="000000" w:themeColor="text1"/>
          <w:szCs w:val="20"/>
          <w:u w:color="535353"/>
        </w:rPr>
        <w:t>focused on emphasis of posture clinic, i.e. backbends</w:t>
      </w:r>
      <w:r w:rsidR="000A60BD" w:rsidRPr="00C06C99">
        <w:rPr>
          <w:rFonts w:asciiTheme="minorHAnsi" w:hAnsiTheme="minorHAnsi" w:cs="Verdana"/>
          <w:i/>
          <w:color w:val="000000" w:themeColor="text1"/>
          <w:szCs w:val="20"/>
          <w:u w:color="535353"/>
        </w:rPr>
        <w:t>)</w:t>
      </w:r>
    </w:p>
    <w:p w14:paraId="3CA1C759" w14:textId="77777777" w:rsidR="000A60BD" w:rsidRPr="00C06C99" w:rsidRDefault="000A60BD" w:rsidP="00C06C99">
      <w:pPr>
        <w:widowControl w:val="0"/>
        <w:autoSpaceDE w:val="0"/>
        <w:autoSpaceDN w:val="0"/>
        <w:adjustRightInd w:val="0"/>
        <w:jc w:val="both"/>
        <w:rPr>
          <w:rFonts w:asciiTheme="minorHAnsi" w:hAnsiTheme="minorHAnsi" w:cs="Verdana"/>
          <w:b/>
          <w:color w:val="000000" w:themeColor="text1"/>
          <w:szCs w:val="20"/>
          <w:u w:color="535353"/>
        </w:rPr>
      </w:pPr>
    </w:p>
    <w:p w14:paraId="2569752E" w14:textId="690DDBA9" w:rsidR="000A60BD" w:rsidRPr="00C06C99" w:rsidRDefault="004273E7" w:rsidP="00C06C99">
      <w:pPr>
        <w:widowControl w:val="0"/>
        <w:autoSpaceDE w:val="0"/>
        <w:autoSpaceDN w:val="0"/>
        <w:adjustRightInd w:val="0"/>
        <w:jc w:val="both"/>
        <w:rPr>
          <w:rFonts w:asciiTheme="minorHAnsi" w:hAnsiTheme="minorHAnsi" w:cs="Verdana"/>
          <w:b/>
          <w:color w:val="000000" w:themeColor="text1"/>
          <w:szCs w:val="20"/>
          <w:u w:color="535353"/>
        </w:rPr>
      </w:pPr>
      <w:r>
        <w:rPr>
          <w:rFonts w:asciiTheme="minorHAnsi" w:hAnsiTheme="minorHAnsi" w:cs="Verdana"/>
          <w:b/>
          <w:color w:val="000000" w:themeColor="text1"/>
          <w:szCs w:val="20"/>
          <w:u w:color="535353"/>
        </w:rPr>
        <w:t>Closing Day</w:t>
      </w:r>
      <w:r w:rsidR="00390883">
        <w:rPr>
          <w:rFonts w:asciiTheme="minorHAnsi" w:hAnsiTheme="minorHAnsi" w:cs="Verdana"/>
          <w:b/>
          <w:color w:val="000000" w:themeColor="text1"/>
          <w:szCs w:val="20"/>
          <w:u w:color="535353"/>
        </w:rPr>
        <w:t xml:space="preserve"> (</w:t>
      </w:r>
      <w:r w:rsidR="00654652">
        <w:rPr>
          <w:rFonts w:asciiTheme="minorHAnsi" w:hAnsiTheme="minorHAnsi" w:cs="Verdana"/>
          <w:b/>
          <w:color w:val="000000" w:themeColor="text1"/>
          <w:szCs w:val="20"/>
          <w:u w:color="535353"/>
        </w:rPr>
        <w:t>1</w:t>
      </w:r>
      <w:r w:rsidR="00390883">
        <w:rPr>
          <w:rFonts w:asciiTheme="minorHAnsi" w:hAnsiTheme="minorHAnsi" w:cs="Verdana"/>
          <w:b/>
          <w:color w:val="000000" w:themeColor="text1"/>
          <w:szCs w:val="20"/>
          <w:u w:color="535353"/>
        </w:rPr>
        <w:t xml:space="preserve"> of these)</w:t>
      </w:r>
    </w:p>
    <w:p w14:paraId="06E1F33E" w14:textId="20C4A161" w:rsidR="000A60BD" w:rsidRPr="00C06C99" w:rsidRDefault="000A60BD" w:rsidP="00C06C99">
      <w:pPr>
        <w:widowControl w:val="0"/>
        <w:autoSpaceDE w:val="0"/>
        <w:autoSpaceDN w:val="0"/>
        <w:adjustRightInd w:val="0"/>
        <w:jc w:val="both"/>
        <w:rPr>
          <w:rFonts w:asciiTheme="minorHAnsi" w:hAnsiTheme="minorHAnsi" w:cs="Verdana"/>
          <w:bCs/>
          <w:color w:val="000000" w:themeColor="text1"/>
          <w:szCs w:val="20"/>
        </w:rPr>
      </w:pPr>
      <w:r w:rsidRPr="00C06C99">
        <w:rPr>
          <w:rFonts w:asciiTheme="minorHAnsi" w:hAnsiTheme="minorHAnsi" w:cs="Verdana"/>
          <w:bCs/>
          <w:color w:val="000000" w:themeColor="text1"/>
          <w:szCs w:val="20"/>
        </w:rPr>
        <w:t>1</w:t>
      </w:r>
      <w:r w:rsidR="00654652">
        <w:rPr>
          <w:rFonts w:asciiTheme="minorHAnsi" w:hAnsiTheme="minorHAnsi" w:cs="Verdana"/>
          <w:bCs/>
          <w:color w:val="000000" w:themeColor="text1"/>
          <w:szCs w:val="20"/>
        </w:rPr>
        <w:t>2.0</w:t>
      </w:r>
      <w:r w:rsidRPr="00C06C99">
        <w:rPr>
          <w:rFonts w:asciiTheme="minorHAnsi" w:hAnsiTheme="minorHAnsi" w:cs="Verdana"/>
          <w:bCs/>
          <w:color w:val="000000" w:themeColor="text1"/>
          <w:szCs w:val="20"/>
        </w:rPr>
        <w:t>0 - 3.30pm</w:t>
      </w:r>
      <w:r w:rsidRPr="00C06C99">
        <w:rPr>
          <w:rFonts w:asciiTheme="minorHAnsi" w:hAnsiTheme="minorHAnsi" w:cs="Verdana"/>
          <w:bCs/>
          <w:color w:val="000000" w:themeColor="text1"/>
          <w:szCs w:val="20"/>
        </w:rPr>
        <w:tab/>
      </w:r>
      <w:r w:rsidRPr="00C06C99">
        <w:rPr>
          <w:rFonts w:asciiTheme="minorHAnsi" w:hAnsiTheme="minorHAnsi" w:cs="Verdana"/>
          <w:bCs/>
          <w:color w:val="000000" w:themeColor="text1"/>
          <w:szCs w:val="20"/>
        </w:rPr>
        <w:tab/>
      </w:r>
      <w:r w:rsidR="00D5610E">
        <w:rPr>
          <w:rFonts w:asciiTheme="minorHAnsi" w:hAnsiTheme="minorHAnsi" w:cs="Verdana"/>
          <w:color w:val="000000" w:themeColor="text1"/>
          <w:szCs w:val="20"/>
          <w:u w:color="535353"/>
        </w:rPr>
        <w:t>Business &amp; Ethics</w:t>
      </w:r>
    </w:p>
    <w:p w14:paraId="253D441A" w14:textId="5B0CAFD0" w:rsidR="00390883" w:rsidRDefault="000A60BD" w:rsidP="00C06C99">
      <w:pPr>
        <w:widowControl w:val="0"/>
        <w:autoSpaceDE w:val="0"/>
        <w:autoSpaceDN w:val="0"/>
        <w:adjustRightInd w:val="0"/>
        <w:jc w:val="both"/>
        <w:rPr>
          <w:rFonts w:asciiTheme="minorHAnsi" w:hAnsiTheme="minorHAnsi" w:cs="Verdana"/>
          <w:bCs/>
          <w:color w:val="000000" w:themeColor="text1"/>
          <w:szCs w:val="20"/>
        </w:rPr>
      </w:pPr>
      <w:r w:rsidRPr="00C06C99">
        <w:rPr>
          <w:rFonts w:asciiTheme="minorHAnsi" w:hAnsiTheme="minorHAnsi" w:cs="Verdana"/>
          <w:bCs/>
          <w:color w:val="000000" w:themeColor="text1"/>
          <w:szCs w:val="20"/>
        </w:rPr>
        <w:t>3.30 - 6.00pm</w:t>
      </w:r>
      <w:r w:rsidRPr="00C06C99">
        <w:rPr>
          <w:rFonts w:asciiTheme="minorHAnsi" w:hAnsiTheme="minorHAnsi" w:cs="Verdana"/>
          <w:bCs/>
          <w:color w:val="000000" w:themeColor="text1"/>
          <w:szCs w:val="20"/>
        </w:rPr>
        <w:tab/>
      </w:r>
      <w:r w:rsidRPr="00C06C99">
        <w:rPr>
          <w:rFonts w:asciiTheme="minorHAnsi" w:hAnsiTheme="minorHAnsi" w:cs="Verdana"/>
          <w:bCs/>
          <w:color w:val="000000" w:themeColor="text1"/>
          <w:szCs w:val="20"/>
        </w:rPr>
        <w:tab/>
      </w:r>
      <w:r w:rsidR="003B679A">
        <w:rPr>
          <w:rFonts w:asciiTheme="minorHAnsi" w:hAnsiTheme="minorHAnsi" w:cs="Verdana"/>
          <w:bCs/>
          <w:color w:val="000000" w:themeColor="text1"/>
          <w:szCs w:val="20"/>
        </w:rPr>
        <w:tab/>
      </w:r>
      <w:r w:rsidR="00D5610E">
        <w:rPr>
          <w:rFonts w:asciiTheme="minorHAnsi" w:hAnsiTheme="minorHAnsi" w:cs="Verdana"/>
          <w:bCs/>
          <w:color w:val="000000" w:themeColor="text1"/>
          <w:szCs w:val="20"/>
        </w:rPr>
        <w:t>Graduation Ceremony</w:t>
      </w:r>
    </w:p>
    <w:p w14:paraId="3A6A6439" w14:textId="77777777" w:rsidR="00390883" w:rsidRDefault="00390883" w:rsidP="00C06C99">
      <w:pPr>
        <w:widowControl w:val="0"/>
        <w:autoSpaceDE w:val="0"/>
        <w:autoSpaceDN w:val="0"/>
        <w:adjustRightInd w:val="0"/>
        <w:jc w:val="both"/>
        <w:rPr>
          <w:rFonts w:asciiTheme="minorHAnsi" w:hAnsiTheme="minorHAnsi" w:cs="Verdana"/>
          <w:bCs/>
          <w:color w:val="000000" w:themeColor="text1"/>
          <w:szCs w:val="20"/>
        </w:rPr>
      </w:pPr>
    </w:p>
    <w:p w14:paraId="1E93C330" w14:textId="7D62FA67" w:rsidR="0083738F" w:rsidRPr="00390883" w:rsidRDefault="00390883" w:rsidP="00390883">
      <w:pPr>
        <w:widowControl w:val="0"/>
        <w:autoSpaceDE w:val="0"/>
        <w:autoSpaceDN w:val="0"/>
        <w:adjustRightInd w:val="0"/>
        <w:jc w:val="both"/>
        <w:rPr>
          <w:rFonts w:asciiTheme="minorHAnsi" w:hAnsiTheme="minorHAnsi" w:cs="Verdana"/>
          <w:bCs/>
          <w:color w:val="000000" w:themeColor="text1"/>
          <w:szCs w:val="20"/>
        </w:rPr>
      </w:pPr>
      <w:r>
        <w:rPr>
          <w:rFonts w:asciiTheme="minorHAnsi" w:hAnsiTheme="minorHAnsi" w:cs="Verdana"/>
          <w:bCs/>
          <w:color w:val="000000" w:themeColor="text1"/>
          <w:szCs w:val="20"/>
        </w:rPr>
        <w:t>In addition</w:t>
      </w:r>
      <w:r w:rsidR="00C96428">
        <w:rPr>
          <w:rFonts w:asciiTheme="minorHAnsi" w:hAnsiTheme="minorHAnsi" w:cs="Verdana"/>
          <w:bCs/>
          <w:color w:val="000000" w:themeColor="text1"/>
          <w:szCs w:val="20"/>
        </w:rPr>
        <w:t>,</w:t>
      </w:r>
      <w:r>
        <w:rPr>
          <w:rFonts w:asciiTheme="minorHAnsi" w:hAnsiTheme="minorHAnsi" w:cs="Verdana"/>
          <w:bCs/>
          <w:color w:val="000000" w:themeColor="text1"/>
          <w:szCs w:val="20"/>
        </w:rPr>
        <w:t xml:space="preserve"> </w:t>
      </w:r>
      <w:r w:rsidR="00010889">
        <w:rPr>
          <w:rFonts w:asciiTheme="minorHAnsi" w:hAnsiTheme="minorHAnsi" w:cs="Verdana"/>
          <w:bCs/>
          <w:color w:val="000000" w:themeColor="text1"/>
          <w:szCs w:val="20"/>
        </w:rPr>
        <w:t>students are required to take 2</w:t>
      </w:r>
      <w:r w:rsidR="00654652">
        <w:rPr>
          <w:rFonts w:asciiTheme="minorHAnsi" w:hAnsiTheme="minorHAnsi" w:cs="Verdana"/>
          <w:bCs/>
          <w:color w:val="000000" w:themeColor="text1"/>
          <w:szCs w:val="20"/>
        </w:rPr>
        <w:t>7</w:t>
      </w:r>
      <w:r>
        <w:rPr>
          <w:rFonts w:asciiTheme="minorHAnsi" w:hAnsiTheme="minorHAnsi" w:cs="Verdana"/>
          <w:bCs/>
          <w:color w:val="000000" w:themeColor="text1"/>
          <w:szCs w:val="20"/>
        </w:rPr>
        <w:t xml:space="preserve"> additional yoga classes outside of training hours and assist </w:t>
      </w:r>
      <w:r w:rsidR="00654652">
        <w:rPr>
          <w:rFonts w:asciiTheme="minorHAnsi" w:hAnsiTheme="minorHAnsi" w:cs="Verdana"/>
          <w:bCs/>
          <w:color w:val="000000" w:themeColor="text1"/>
          <w:szCs w:val="20"/>
        </w:rPr>
        <w:t>10</w:t>
      </w:r>
      <w:r>
        <w:rPr>
          <w:rFonts w:asciiTheme="minorHAnsi" w:hAnsiTheme="minorHAnsi" w:cs="Verdana"/>
          <w:bCs/>
          <w:color w:val="000000" w:themeColor="text1"/>
          <w:szCs w:val="20"/>
        </w:rPr>
        <w:t xml:space="preserve"> additional classes. </w:t>
      </w:r>
    </w:p>
    <w:p w14:paraId="25B3D22B" w14:textId="77777777" w:rsidR="000A60BD" w:rsidRPr="00C06C99" w:rsidRDefault="000A60BD" w:rsidP="00C06C99">
      <w:pPr>
        <w:jc w:val="both"/>
        <w:rPr>
          <w:rFonts w:asciiTheme="minorHAnsi" w:hAnsiTheme="minorHAnsi"/>
          <w:b/>
          <w:u w:val="single"/>
        </w:rPr>
      </w:pPr>
    </w:p>
    <w:p w14:paraId="7E928B44" w14:textId="77777777" w:rsidR="0083738F" w:rsidRPr="00C06C99" w:rsidRDefault="0083738F" w:rsidP="00C06C99">
      <w:pPr>
        <w:jc w:val="both"/>
        <w:rPr>
          <w:rFonts w:asciiTheme="minorHAnsi" w:hAnsiTheme="minorHAnsi"/>
          <w:b/>
          <w:u w:val="single"/>
        </w:rPr>
      </w:pPr>
      <w:r w:rsidRPr="00C06C99">
        <w:rPr>
          <w:rFonts w:asciiTheme="minorHAnsi" w:hAnsiTheme="minorHAnsi"/>
          <w:b/>
          <w:u w:val="single"/>
        </w:rPr>
        <w:t>Program Outline</w:t>
      </w:r>
    </w:p>
    <w:p w14:paraId="56F5B320" w14:textId="77777777" w:rsidR="0083738F" w:rsidRPr="00C06C99" w:rsidRDefault="0083738F" w:rsidP="00C06C99">
      <w:pPr>
        <w:jc w:val="both"/>
        <w:rPr>
          <w:rFonts w:asciiTheme="minorHAnsi" w:hAnsiTheme="minorHAnsi"/>
          <w:b/>
        </w:rPr>
      </w:pPr>
    </w:p>
    <w:p w14:paraId="2AE5C38B" w14:textId="77777777" w:rsidR="000A60BD" w:rsidRPr="00C06C99" w:rsidRDefault="000A60BD" w:rsidP="00C06C99">
      <w:pPr>
        <w:widowControl w:val="0"/>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Minimum content hours</w:t>
      </w:r>
      <w:r w:rsidR="001A6995">
        <w:rPr>
          <w:rFonts w:asciiTheme="minorHAnsi" w:hAnsiTheme="minorHAnsi" w:cs="Helvetica"/>
          <w:color w:val="000000" w:themeColor="text1"/>
          <w:szCs w:val="26"/>
        </w:rPr>
        <w:t xml:space="preserve"> (as determined by Yoga Allianc</w:t>
      </w:r>
      <w:r w:rsidR="00955DFF">
        <w:rPr>
          <w:rFonts w:asciiTheme="minorHAnsi" w:hAnsiTheme="minorHAnsi" w:cs="Helvetica"/>
          <w:color w:val="000000" w:themeColor="text1"/>
          <w:szCs w:val="26"/>
        </w:rPr>
        <w:t>e</w:t>
      </w:r>
      <w:r w:rsidR="001A6995">
        <w:rPr>
          <w:rFonts w:asciiTheme="minorHAnsi" w:hAnsiTheme="minorHAnsi" w:cs="Helvetica"/>
          <w:color w:val="000000" w:themeColor="text1"/>
          <w:szCs w:val="26"/>
        </w:rPr>
        <w:t xml:space="preserve"> 200hr training</w:t>
      </w:r>
      <w:r w:rsidRPr="00C06C99">
        <w:rPr>
          <w:rFonts w:asciiTheme="minorHAnsi" w:hAnsiTheme="minorHAnsi" w:cs="Helvetica"/>
          <w:color w:val="000000" w:themeColor="text1"/>
          <w:szCs w:val="26"/>
        </w:rPr>
        <w:t>) include</w:t>
      </w:r>
    </w:p>
    <w:tbl>
      <w:tblPr>
        <w:tblW w:w="0" w:type="auto"/>
        <w:tblBorders>
          <w:top w:val="nil"/>
          <w:left w:val="nil"/>
          <w:right w:val="nil"/>
        </w:tblBorders>
        <w:tblLayout w:type="fixed"/>
        <w:tblLook w:val="0000" w:firstRow="0" w:lastRow="0" w:firstColumn="0" w:lastColumn="0" w:noHBand="0" w:noVBand="0"/>
      </w:tblPr>
      <w:tblGrid>
        <w:gridCol w:w="7840"/>
        <w:gridCol w:w="1538"/>
      </w:tblGrid>
      <w:tr w:rsidR="000A60BD" w:rsidRPr="00C06C99" w14:paraId="4D4C1060" w14:textId="77777777">
        <w:tc>
          <w:tcPr>
            <w:tcW w:w="7840" w:type="dxa"/>
            <w:tcMar>
              <w:top w:w="100" w:type="nil"/>
              <w:left w:w="60" w:type="nil"/>
              <w:bottom w:w="60" w:type="nil"/>
              <w:right w:w="100" w:type="nil"/>
            </w:tcMar>
            <w:vAlign w:val="center"/>
          </w:tcPr>
          <w:p w14:paraId="4B8B7B12" w14:textId="77777777" w:rsidR="000A60BD" w:rsidRPr="00C06C99" w:rsidRDefault="000A60BD" w:rsidP="00C06C99">
            <w:pPr>
              <w:widowControl w:val="0"/>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Techniques: Instruction in Yoga Asana, Pranayama, and Meditation</w:t>
            </w:r>
          </w:p>
        </w:tc>
        <w:tc>
          <w:tcPr>
            <w:tcW w:w="1538" w:type="dxa"/>
            <w:tcMar>
              <w:top w:w="100" w:type="nil"/>
              <w:left w:w="60" w:type="nil"/>
              <w:bottom w:w="60" w:type="nil"/>
              <w:right w:w="100" w:type="nil"/>
            </w:tcMar>
            <w:vAlign w:val="center"/>
          </w:tcPr>
          <w:p w14:paraId="40FD37A2" w14:textId="77777777" w:rsidR="000A60BD" w:rsidRPr="00C06C99" w:rsidRDefault="000A60BD" w:rsidP="00C06C99">
            <w:pPr>
              <w:widowControl w:val="0"/>
              <w:autoSpaceDE w:val="0"/>
              <w:autoSpaceDN w:val="0"/>
              <w:adjustRightInd w:val="0"/>
              <w:jc w:val="center"/>
              <w:rPr>
                <w:rFonts w:asciiTheme="minorHAnsi" w:hAnsiTheme="minorHAnsi" w:cs="Helvetica"/>
                <w:color w:val="000000" w:themeColor="text1"/>
                <w:szCs w:val="26"/>
              </w:rPr>
            </w:pPr>
            <w:r w:rsidRPr="00C06C99">
              <w:rPr>
                <w:rFonts w:asciiTheme="minorHAnsi" w:hAnsiTheme="minorHAnsi" w:cs="Helvetica"/>
                <w:color w:val="000000" w:themeColor="text1"/>
                <w:szCs w:val="26"/>
              </w:rPr>
              <w:t>100 hours</w:t>
            </w:r>
          </w:p>
        </w:tc>
      </w:tr>
      <w:tr w:rsidR="000A60BD" w:rsidRPr="00C06C99" w14:paraId="7B2BBF96" w14:textId="77777777">
        <w:tblPrEx>
          <w:tblBorders>
            <w:top w:val="none" w:sz="0" w:space="0" w:color="auto"/>
          </w:tblBorders>
        </w:tblPrEx>
        <w:tc>
          <w:tcPr>
            <w:tcW w:w="7840" w:type="dxa"/>
            <w:tcMar>
              <w:top w:w="100" w:type="nil"/>
              <w:left w:w="60" w:type="nil"/>
              <w:bottom w:w="60" w:type="nil"/>
              <w:right w:w="100" w:type="nil"/>
            </w:tcMar>
            <w:vAlign w:val="center"/>
          </w:tcPr>
          <w:p w14:paraId="7A1D1A7F" w14:textId="77777777" w:rsidR="000A60BD" w:rsidRPr="00C06C99" w:rsidRDefault="000A60BD" w:rsidP="00C06C99">
            <w:pPr>
              <w:widowControl w:val="0"/>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Teaching Methodology</w:t>
            </w:r>
          </w:p>
        </w:tc>
        <w:tc>
          <w:tcPr>
            <w:tcW w:w="1538" w:type="dxa"/>
            <w:tcMar>
              <w:top w:w="100" w:type="nil"/>
              <w:left w:w="60" w:type="nil"/>
              <w:bottom w:w="60" w:type="nil"/>
              <w:right w:w="100" w:type="nil"/>
            </w:tcMar>
            <w:vAlign w:val="center"/>
          </w:tcPr>
          <w:p w14:paraId="498E825B" w14:textId="77777777" w:rsidR="000A60BD" w:rsidRPr="00C06C99" w:rsidRDefault="000A60BD" w:rsidP="00C06C99">
            <w:pPr>
              <w:widowControl w:val="0"/>
              <w:autoSpaceDE w:val="0"/>
              <w:autoSpaceDN w:val="0"/>
              <w:adjustRightInd w:val="0"/>
              <w:jc w:val="center"/>
              <w:rPr>
                <w:rFonts w:asciiTheme="minorHAnsi" w:hAnsiTheme="minorHAnsi" w:cs="Helvetica"/>
                <w:color w:val="000000" w:themeColor="text1"/>
                <w:szCs w:val="26"/>
              </w:rPr>
            </w:pPr>
            <w:r w:rsidRPr="00C06C99">
              <w:rPr>
                <w:rFonts w:asciiTheme="minorHAnsi" w:hAnsiTheme="minorHAnsi" w:cs="Helvetica"/>
                <w:color w:val="000000" w:themeColor="text1"/>
                <w:szCs w:val="26"/>
              </w:rPr>
              <w:t>30 hours</w:t>
            </w:r>
          </w:p>
        </w:tc>
      </w:tr>
      <w:tr w:rsidR="000A60BD" w:rsidRPr="00C06C99" w14:paraId="6B17955A" w14:textId="77777777">
        <w:tblPrEx>
          <w:tblBorders>
            <w:top w:val="none" w:sz="0" w:space="0" w:color="auto"/>
          </w:tblBorders>
        </w:tblPrEx>
        <w:tc>
          <w:tcPr>
            <w:tcW w:w="7840" w:type="dxa"/>
            <w:tcMar>
              <w:top w:w="100" w:type="nil"/>
              <w:left w:w="60" w:type="nil"/>
              <w:bottom w:w="60" w:type="nil"/>
              <w:right w:w="100" w:type="nil"/>
            </w:tcMar>
            <w:vAlign w:val="center"/>
          </w:tcPr>
          <w:p w14:paraId="5861D839" w14:textId="77777777" w:rsidR="000A60BD" w:rsidRPr="00C06C99" w:rsidRDefault="000A60BD" w:rsidP="00C06C99">
            <w:pPr>
              <w:widowControl w:val="0"/>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Anatomy and Physiology</w:t>
            </w:r>
          </w:p>
        </w:tc>
        <w:tc>
          <w:tcPr>
            <w:tcW w:w="1538" w:type="dxa"/>
            <w:tcMar>
              <w:top w:w="100" w:type="nil"/>
              <w:left w:w="60" w:type="nil"/>
              <w:bottom w:w="60" w:type="nil"/>
              <w:right w:w="100" w:type="nil"/>
            </w:tcMar>
            <w:vAlign w:val="center"/>
          </w:tcPr>
          <w:p w14:paraId="3CB0F0ED" w14:textId="77777777" w:rsidR="000A60BD" w:rsidRPr="00C06C99" w:rsidRDefault="000A60BD" w:rsidP="00C06C99">
            <w:pPr>
              <w:widowControl w:val="0"/>
              <w:autoSpaceDE w:val="0"/>
              <w:autoSpaceDN w:val="0"/>
              <w:adjustRightInd w:val="0"/>
              <w:jc w:val="center"/>
              <w:rPr>
                <w:rFonts w:asciiTheme="minorHAnsi" w:hAnsiTheme="minorHAnsi" w:cs="Helvetica"/>
                <w:color w:val="000000" w:themeColor="text1"/>
                <w:szCs w:val="26"/>
              </w:rPr>
            </w:pPr>
            <w:r w:rsidRPr="00C06C99">
              <w:rPr>
                <w:rFonts w:asciiTheme="minorHAnsi" w:hAnsiTheme="minorHAnsi" w:cs="Helvetica"/>
                <w:color w:val="000000" w:themeColor="text1"/>
                <w:szCs w:val="26"/>
              </w:rPr>
              <w:t>20 hours</w:t>
            </w:r>
          </w:p>
        </w:tc>
      </w:tr>
      <w:tr w:rsidR="000A60BD" w:rsidRPr="00C06C99" w14:paraId="57DC653C" w14:textId="77777777">
        <w:tblPrEx>
          <w:tblBorders>
            <w:top w:val="none" w:sz="0" w:space="0" w:color="auto"/>
          </w:tblBorders>
        </w:tblPrEx>
        <w:tc>
          <w:tcPr>
            <w:tcW w:w="7840" w:type="dxa"/>
            <w:tcMar>
              <w:top w:w="100" w:type="nil"/>
              <w:left w:w="60" w:type="nil"/>
              <w:bottom w:w="60" w:type="nil"/>
              <w:right w:w="100" w:type="nil"/>
            </w:tcMar>
            <w:vAlign w:val="center"/>
          </w:tcPr>
          <w:p w14:paraId="02C9950F" w14:textId="77777777" w:rsidR="000A60BD" w:rsidRPr="00C06C99" w:rsidRDefault="000A60BD" w:rsidP="00C06C99">
            <w:pPr>
              <w:widowControl w:val="0"/>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Philosophy/Ethics/Lifestyle</w:t>
            </w:r>
          </w:p>
        </w:tc>
        <w:tc>
          <w:tcPr>
            <w:tcW w:w="1538" w:type="dxa"/>
            <w:tcMar>
              <w:top w:w="100" w:type="nil"/>
              <w:left w:w="60" w:type="nil"/>
              <w:bottom w:w="60" w:type="nil"/>
              <w:right w:w="100" w:type="nil"/>
            </w:tcMar>
            <w:vAlign w:val="center"/>
          </w:tcPr>
          <w:p w14:paraId="0A682191" w14:textId="77777777" w:rsidR="000A60BD" w:rsidRPr="00C06C99" w:rsidRDefault="000A60BD" w:rsidP="00C06C99">
            <w:pPr>
              <w:widowControl w:val="0"/>
              <w:autoSpaceDE w:val="0"/>
              <w:autoSpaceDN w:val="0"/>
              <w:adjustRightInd w:val="0"/>
              <w:jc w:val="center"/>
              <w:rPr>
                <w:rFonts w:asciiTheme="minorHAnsi" w:hAnsiTheme="minorHAnsi" w:cs="Helvetica"/>
                <w:color w:val="000000" w:themeColor="text1"/>
                <w:szCs w:val="26"/>
              </w:rPr>
            </w:pPr>
            <w:r w:rsidRPr="00C06C99">
              <w:rPr>
                <w:rFonts w:asciiTheme="minorHAnsi" w:hAnsiTheme="minorHAnsi" w:cs="Helvetica"/>
                <w:color w:val="000000" w:themeColor="text1"/>
                <w:szCs w:val="26"/>
              </w:rPr>
              <w:t>30 hours</w:t>
            </w:r>
          </w:p>
        </w:tc>
      </w:tr>
      <w:tr w:rsidR="000A60BD" w:rsidRPr="00C06C99" w14:paraId="12712698" w14:textId="77777777">
        <w:tblPrEx>
          <w:tblBorders>
            <w:top w:val="none" w:sz="0" w:space="0" w:color="auto"/>
          </w:tblBorders>
        </w:tblPrEx>
        <w:tc>
          <w:tcPr>
            <w:tcW w:w="7840" w:type="dxa"/>
            <w:tcMar>
              <w:top w:w="100" w:type="nil"/>
              <w:left w:w="60" w:type="nil"/>
              <w:bottom w:w="60" w:type="nil"/>
              <w:right w:w="100" w:type="nil"/>
            </w:tcMar>
            <w:vAlign w:val="center"/>
          </w:tcPr>
          <w:p w14:paraId="3D248A0D" w14:textId="77777777" w:rsidR="000A60BD" w:rsidRPr="00C06C99" w:rsidRDefault="000A60BD" w:rsidP="00C06C99">
            <w:pPr>
              <w:widowControl w:val="0"/>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Practicum</w:t>
            </w:r>
          </w:p>
        </w:tc>
        <w:tc>
          <w:tcPr>
            <w:tcW w:w="1538" w:type="dxa"/>
            <w:tcMar>
              <w:top w:w="100" w:type="nil"/>
              <w:left w:w="60" w:type="nil"/>
              <w:bottom w:w="60" w:type="nil"/>
              <w:right w:w="100" w:type="nil"/>
            </w:tcMar>
            <w:vAlign w:val="center"/>
          </w:tcPr>
          <w:p w14:paraId="3DD0E86B" w14:textId="77777777" w:rsidR="000A60BD" w:rsidRPr="00C06C99" w:rsidRDefault="000A60BD" w:rsidP="00C06C99">
            <w:pPr>
              <w:widowControl w:val="0"/>
              <w:autoSpaceDE w:val="0"/>
              <w:autoSpaceDN w:val="0"/>
              <w:adjustRightInd w:val="0"/>
              <w:jc w:val="center"/>
              <w:rPr>
                <w:rFonts w:asciiTheme="minorHAnsi" w:hAnsiTheme="minorHAnsi" w:cs="Helvetica"/>
                <w:color w:val="000000" w:themeColor="text1"/>
                <w:szCs w:val="26"/>
              </w:rPr>
            </w:pPr>
            <w:r w:rsidRPr="00C06C99">
              <w:rPr>
                <w:rFonts w:asciiTheme="minorHAnsi" w:hAnsiTheme="minorHAnsi" w:cs="Helvetica"/>
                <w:color w:val="000000" w:themeColor="text1"/>
                <w:szCs w:val="26"/>
              </w:rPr>
              <w:t>15 hours</w:t>
            </w:r>
          </w:p>
        </w:tc>
      </w:tr>
      <w:tr w:rsidR="000A60BD" w:rsidRPr="00C06C99" w14:paraId="225E0601" w14:textId="77777777">
        <w:tblPrEx>
          <w:tblBorders>
            <w:top w:val="none" w:sz="0" w:space="0" w:color="auto"/>
          </w:tblBorders>
        </w:tblPrEx>
        <w:tc>
          <w:tcPr>
            <w:tcW w:w="7840" w:type="dxa"/>
            <w:tcMar>
              <w:top w:w="100" w:type="nil"/>
              <w:left w:w="60" w:type="nil"/>
              <w:bottom w:w="60" w:type="nil"/>
              <w:right w:w="100" w:type="nil"/>
            </w:tcMar>
            <w:vAlign w:val="center"/>
          </w:tcPr>
          <w:p w14:paraId="19E240E8" w14:textId="77777777" w:rsidR="000A60BD" w:rsidRPr="00C06C99" w:rsidRDefault="000A60BD" w:rsidP="00C06C99">
            <w:pPr>
              <w:widowControl w:val="0"/>
              <w:autoSpaceDE w:val="0"/>
              <w:autoSpaceDN w:val="0"/>
              <w:adjustRightInd w:val="0"/>
              <w:jc w:val="both"/>
              <w:rPr>
                <w:rFonts w:asciiTheme="minorHAnsi" w:hAnsiTheme="minorHAnsi" w:cs="Helvetica"/>
                <w:color w:val="000000" w:themeColor="text1"/>
                <w:szCs w:val="26"/>
              </w:rPr>
            </w:pPr>
            <w:r w:rsidRPr="00C06C99">
              <w:rPr>
                <w:rFonts w:asciiTheme="minorHAnsi" w:hAnsiTheme="minorHAnsi" w:cs="Helvetica"/>
                <w:color w:val="000000" w:themeColor="text1"/>
                <w:szCs w:val="26"/>
              </w:rPr>
              <w:t>Other</w:t>
            </w:r>
          </w:p>
        </w:tc>
        <w:tc>
          <w:tcPr>
            <w:tcW w:w="1538" w:type="dxa"/>
            <w:tcMar>
              <w:top w:w="100" w:type="nil"/>
              <w:left w:w="60" w:type="nil"/>
              <w:bottom w:w="60" w:type="nil"/>
              <w:right w:w="100" w:type="nil"/>
            </w:tcMar>
            <w:vAlign w:val="center"/>
          </w:tcPr>
          <w:p w14:paraId="17E0B3CA" w14:textId="77777777" w:rsidR="000A60BD" w:rsidRPr="00C06C99" w:rsidRDefault="000A60BD" w:rsidP="00C06C99">
            <w:pPr>
              <w:widowControl w:val="0"/>
              <w:autoSpaceDE w:val="0"/>
              <w:autoSpaceDN w:val="0"/>
              <w:adjustRightInd w:val="0"/>
              <w:jc w:val="center"/>
              <w:rPr>
                <w:rFonts w:asciiTheme="minorHAnsi" w:hAnsiTheme="minorHAnsi" w:cs="Helvetica"/>
                <w:color w:val="000000" w:themeColor="text1"/>
                <w:szCs w:val="26"/>
              </w:rPr>
            </w:pPr>
            <w:r w:rsidRPr="00C06C99">
              <w:rPr>
                <w:rFonts w:asciiTheme="minorHAnsi" w:hAnsiTheme="minorHAnsi" w:cs="Helvetica"/>
                <w:color w:val="000000" w:themeColor="text1"/>
                <w:szCs w:val="26"/>
              </w:rPr>
              <w:t>5 hours</w:t>
            </w:r>
          </w:p>
        </w:tc>
      </w:tr>
      <w:tr w:rsidR="000A60BD" w:rsidRPr="00C06C99" w14:paraId="32ACCB86" w14:textId="77777777">
        <w:tc>
          <w:tcPr>
            <w:tcW w:w="7840" w:type="dxa"/>
            <w:tcMar>
              <w:top w:w="100" w:type="nil"/>
              <w:left w:w="60" w:type="nil"/>
              <w:bottom w:w="60" w:type="nil"/>
              <w:right w:w="100" w:type="nil"/>
            </w:tcMar>
            <w:vAlign w:val="center"/>
          </w:tcPr>
          <w:p w14:paraId="0C1921FE" w14:textId="77777777" w:rsidR="000A60BD" w:rsidRPr="00C06C99" w:rsidRDefault="000A60BD" w:rsidP="00C06C99">
            <w:pPr>
              <w:widowControl w:val="0"/>
              <w:autoSpaceDE w:val="0"/>
              <w:autoSpaceDN w:val="0"/>
              <w:adjustRightInd w:val="0"/>
              <w:jc w:val="both"/>
              <w:rPr>
                <w:rFonts w:asciiTheme="minorHAnsi" w:hAnsiTheme="minorHAnsi" w:cs="Helvetica"/>
                <w:b/>
                <w:color w:val="000000" w:themeColor="text1"/>
                <w:szCs w:val="26"/>
              </w:rPr>
            </w:pPr>
            <w:r w:rsidRPr="00C06C99">
              <w:rPr>
                <w:rFonts w:asciiTheme="minorHAnsi" w:hAnsiTheme="minorHAnsi" w:cs="Helvetica"/>
                <w:b/>
                <w:color w:val="000000" w:themeColor="text1"/>
                <w:szCs w:val="26"/>
              </w:rPr>
              <w:t>Total</w:t>
            </w:r>
          </w:p>
        </w:tc>
        <w:tc>
          <w:tcPr>
            <w:tcW w:w="1538" w:type="dxa"/>
            <w:tcMar>
              <w:top w:w="100" w:type="nil"/>
              <w:left w:w="60" w:type="nil"/>
              <w:bottom w:w="60" w:type="nil"/>
              <w:right w:w="100" w:type="nil"/>
            </w:tcMar>
            <w:vAlign w:val="center"/>
          </w:tcPr>
          <w:p w14:paraId="3B39C7A5" w14:textId="77777777" w:rsidR="000A60BD" w:rsidRPr="00C06C99" w:rsidRDefault="000A60BD" w:rsidP="00C06C99">
            <w:pPr>
              <w:widowControl w:val="0"/>
              <w:autoSpaceDE w:val="0"/>
              <w:autoSpaceDN w:val="0"/>
              <w:adjustRightInd w:val="0"/>
              <w:jc w:val="center"/>
              <w:rPr>
                <w:rFonts w:asciiTheme="minorHAnsi" w:hAnsiTheme="minorHAnsi" w:cs="Helvetica"/>
                <w:b/>
                <w:color w:val="000000" w:themeColor="text1"/>
                <w:szCs w:val="26"/>
              </w:rPr>
            </w:pPr>
            <w:r w:rsidRPr="00C06C99">
              <w:rPr>
                <w:rFonts w:asciiTheme="minorHAnsi" w:hAnsiTheme="minorHAnsi" w:cs="Helvetica"/>
                <w:b/>
                <w:color w:val="000000" w:themeColor="text1"/>
                <w:szCs w:val="26"/>
              </w:rPr>
              <w:t>200 hours</w:t>
            </w:r>
          </w:p>
        </w:tc>
      </w:tr>
    </w:tbl>
    <w:p w14:paraId="2A08B191" w14:textId="77777777" w:rsidR="000A60BD" w:rsidRPr="00955DFF" w:rsidRDefault="000A60BD" w:rsidP="00C06C99">
      <w:pPr>
        <w:widowControl w:val="0"/>
        <w:autoSpaceDE w:val="0"/>
        <w:autoSpaceDN w:val="0"/>
        <w:adjustRightInd w:val="0"/>
        <w:spacing w:before="120"/>
        <w:jc w:val="both"/>
        <w:rPr>
          <w:rFonts w:asciiTheme="minorHAnsi" w:hAnsiTheme="minorHAnsi" w:cs="Verdana"/>
          <w:b/>
          <w:bCs/>
          <w:color w:val="000000" w:themeColor="text1"/>
          <w:szCs w:val="20"/>
        </w:rPr>
      </w:pPr>
      <w:r w:rsidRPr="00E76B49">
        <w:rPr>
          <w:rFonts w:asciiTheme="minorHAnsi" w:hAnsiTheme="minorHAnsi" w:cs="Verdana"/>
          <w:b/>
          <w:bCs/>
          <w:color w:val="000000" w:themeColor="text1"/>
          <w:szCs w:val="20"/>
        </w:rPr>
        <w:t>Yoga Philosophy</w:t>
      </w:r>
      <w:r w:rsidR="00955DFF">
        <w:rPr>
          <w:rFonts w:asciiTheme="minorHAnsi" w:hAnsiTheme="minorHAnsi" w:cs="Verdana"/>
          <w:b/>
          <w:bCs/>
          <w:color w:val="000000" w:themeColor="text1"/>
          <w:szCs w:val="20"/>
        </w:rPr>
        <w:t>/30hr/Lecture/200hr training</w:t>
      </w:r>
    </w:p>
    <w:p w14:paraId="2A90D202" w14:textId="77777777" w:rsidR="000A60BD" w:rsidRPr="00E76B49" w:rsidRDefault="000A60BD" w:rsidP="00C06C99">
      <w:pPr>
        <w:widowControl w:val="0"/>
        <w:autoSpaceDE w:val="0"/>
        <w:autoSpaceDN w:val="0"/>
        <w:adjustRightInd w:val="0"/>
        <w:spacing w:after="120"/>
        <w:jc w:val="both"/>
        <w:rPr>
          <w:rFonts w:asciiTheme="minorHAnsi" w:hAnsiTheme="minorHAnsi" w:cs="Verdana"/>
          <w:color w:val="000000" w:themeColor="text1"/>
          <w:szCs w:val="20"/>
        </w:rPr>
      </w:pPr>
      <w:r w:rsidRPr="00E76B49">
        <w:rPr>
          <w:rFonts w:asciiTheme="minorHAnsi" w:hAnsiTheme="minorHAnsi" w:cs="Verdana"/>
          <w:color w:val="000000" w:themeColor="text1"/>
          <w:szCs w:val="20"/>
        </w:rPr>
        <w:t xml:space="preserve">Receive an in-depth understanding of yoga’s evolution and history. Explore the classical path of commitment illuminated in Patanjali’s Yoga Sutras that offers a practical model that, once absorbed, can be applied to all aspects of daily life. In addition to the classical traditions take in and inquire into the teachings of the Tantra that invite us into the artistry of skillfulness and heart on the human path.  </w:t>
      </w:r>
    </w:p>
    <w:p w14:paraId="10D55166" w14:textId="77777777" w:rsidR="000A60BD" w:rsidRPr="00E76B49" w:rsidRDefault="000A60BD" w:rsidP="00C06C99">
      <w:pPr>
        <w:widowControl w:val="0"/>
        <w:autoSpaceDE w:val="0"/>
        <w:autoSpaceDN w:val="0"/>
        <w:adjustRightInd w:val="0"/>
        <w:jc w:val="both"/>
        <w:rPr>
          <w:rFonts w:asciiTheme="minorHAnsi" w:hAnsiTheme="minorHAnsi" w:cs="Lucida Grande"/>
          <w:b/>
          <w:bCs/>
          <w:color w:val="000000" w:themeColor="text1"/>
          <w:szCs w:val="26"/>
        </w:rPr>
      </w:pPr>
      <w:r w:rsidRPr="00E76B49">
        <w:rPr>
          <w:rFonts w:asciiTheme="minorHAnsi" w:hAnsiTheme="minorHAnsi" w:cs="Lucida Grande"/>
          <w:b/>
          <w:bCs/>
          <w:color w:val="000000" w:themeColor="text1"/>
          <w:szCs w:val="26"/>
        </w:rPr>
        <w:t>Anatomy &amp; Physiology</w:t>
      </w:r>
      <w:r w:rsidR="00955DFF">
        <w:rPr>
          <w:rFonts w:asciiTheme="minorHAnsi" w:hAnsiTheme="minorHAnsi" w:cs="Lucida Grande"/>
          <w:b/>
          <w:bCs/>
          <w:color w:val="000000" w:themeColor="text1"/>
          <w:szCs w:val="26"/>
        </w:rPr>
        <w:t>/20hr/Lecture/</w:t>
      </w:r>
      <w:r w:rsidR="00955DFF">
        <w:rPr>
          <w:rFonts w:asciiTheme="minorHAnsi" w:hAnsiTheme="minorHAnsi" w:cs="Verdana"/>
          <w:b/>
          <w:bCs/>
          <w:color w:val="000000" w:themeColor="text1"/>
          <w:szCs w:val="20"/>
        </w:rPr>
        <w:t>200hr training</w:t>
      </w:r>
    </w:p>
    <w:p w14:paraId="62A07225" w14:textId="77777777" w:rsidR="000A60BD" w:rsidRPr="00E76B49" w:rsidRDefault="000A60BD" w:rsidP="00C06C99">
      <w:pPr>
        <w:widowControl w:val="0"/>
        <w:autoSpaceDE w:val="0"/>
        <w:autoSpaceDN w:val="0"/>
        <w:adjustRightInd w:val="0"/>
        <w:spacing w:after="120"/>
        <w:jc w:val="both"/>
        <w:rPr>
          <w:rFonts w:asciiTheme="minorHAnsi" w:hAnsiTheme="minorHAnsi" w:cs="Verdana"/>
          <w:color w:val="000000" w:themeColor="text1"/>
          <w:szCs w:val="20"/>
        </w:rPr>
      </w:pPr>
      <w:r w:rsidRPr="00E76B49">
        <w:rPr>
          <w:rFonts w:asciiTheme="minorHAnsi" w:hAnsiTheme="minorHAnsi" w:cs="Lucida Grande"/>
          <w:color w:val="000000" w:themeColor="text1"/>
          <w:szCs w:val="26"/>
        </w:rPr>
        <w:t xml:space="preserve">Learn both human physical anatomy and physiology </w:t>
      </w:r>
      <w:r w:rsidRPr="00E76B49">
        <w:rPr>
          <w:rFonts w:asciiTheme="minorHAnsi" w:hAnsiTheme="minorHAnsi" w:cs="Lucida Grande"/>
          <w:i/>
          <w:color w:val="000000" w:themeColor="text1"/>
          <w:szCs w:val="26"/>
        </w:rPr>
        <w:t>(bodily systems, organs, etc.)</w:t>
      </w:r>
      <w:r w:rsidRPr="00E76B49">
        <w:rPr>
          <w:rFonts w:asciiTheme="minorHAnsi" w:hAnsiTheme="minorHAnsi" w:cs="Lucida Grande"/>
          <w:color w:val="000000" w:themeColor="text1"/>
          <w:szCs w:val="26"/>
        </w:rPr>
        <w:t xml:space="preserve"> and energy anatomy and physiology </w:t>
      </w:r>
      <w:r w:rsidRPr="00E76B49">
        <w:rPr>
          <w:rFonts w:asciiTheme="minorHAnsi" w:hAnsiTheme="minorHAnsi" w:cs="Lucida Grande"/>
          <w:i/>
          <w:color w:val="000000" w:themeColor="text1"/>
          <w:szCs w:val="26"/>
        </w:rPr>
        <w:t xml:space="preserve">(chakras, </w:t>
      </w:r>
      <w:proofErr w:type="spellStart"/>
      <w:r w:rsidRPr="00E76B49">
        <w:rPr>
          <w:rFonts w:asciiTheme="minorHAnsi" w:hAnsiTheme="minorHAnsi" w:cs="Lucida Grande"/>
          <w:i/>
          <w:color w:val="000000" w:themeColor="text1"/>
          <w:szCs w:val="26"/>
        </w:rPr>
        <w:t>nadis</w:t>
      </w:r>
      <w:proofErr w:type="spellEnd"/>
      <w:r w:rsidRPr="00E76B49">
        <w:rPr>
          <w:rFonts w:asciiTheme="minorHAnsi" w:hAnsiTheme="minorHAnsi" w:cs="Lucida Grande"/>
          <w:i/>
          <w:color w:val="000000" w:themeColor="text1"/>
          <w:szCs w:val="26"/>
        </w:rPr>
        <w:t>, etc.)</w:t>
      </w:r>
      <w:r w:rsidRPr="00E76B49">
        <w:rPr>
          <w:rFonts w:asciiTheme="minorHAnsi" w:hAnsiTheme="minorHAnsi" w:cs="Lucida Grande"/>
          <w:color w:val="000000" w:themeColor="text1"/>
          <w:szCs w:val="26"/>
        </w:rPr>
        <w:t xml:space="preserve">. Study and apply these life-enhancing principles to yoga practice </w:t>
      </w:r>
      <w:r w:rsidRPr="00E76B49">
        <w:rPr>
          <w:rFonts w:asciiTheme="minorHAnsi" w:hAnsiTheme="minorHAnsi" w:cs="Lucida Grande"/>
          <w:i/>
          <w:color w:val="000000" w:themeColor="text1"/>
          <w:szCs w:val="26"/>
        </w:rPr>
        <w:t xml:space="preserve">(benefits, contraindications, healthy movement patterns, </w:t>
      </w:r>
      <w:proofErr w:type="spellStart"/>
      <w:r w:rsidRPr="00E76B49">
        <w:rPr>
          <w:rFonts w:asciiTheme="minorHAnsi" w:hAnsiTheme="minorHAnsi" w:cs="Lucida Grande"/>
          <w:i/>
          <w:color w:val="000000" w:themeColor="text1"/>
          <w:szCs w:val="26"/>
        </w:rPr>
        <w:t>etc</w:t>
      </w:r>
      <w:proofErr w:type="spellEnd"/>
      <w:r w:rsidRPr="00E76B49">
        <w:rPr>
          <w:rFonts w:asciiTheme="minorHAnsi" w:hAnsiTheme="minorHAnsi" w:cs="Lucida Grande"/>
          <w:i/>
          <w:color w:val="000000" w:themeColor="text1"/>
          <w:szCs w:val="26"/>
        </w:rPr>
        <w:t>)</w:t>
      </w:r>
      <w:r w:rsidRPr="00E76B49">
        <w:rPr>
          <w:rFonts w:asciiTheme="minorHAnsi" w:hAnsiTheme="minorHAnsi" w:cs="Lucida Grande"/>
          <w:color w:val="000000" w:themeColor="text1"/>
          <w:szCs w:val="26"/>
        </w:rPr>
        <w:t xml:space="preserve"> and daily life.</w:t>
      </w:r>
    </w:p>
    <w:p w14:paraId="4047E935" w14:textId="77777777" w:rsidR="000A60BD" w:rsidRPr="00E76B49" w:rsidRDefault="000A60BD" w:rsidP="00C06C99">
      <w:pPr>
        <w:widowControl w:val="0"/>
        <w:autoSpaceDE w:val="0"/>
        <w:autoSpaceDN w:val="0"/>
        <w:adjustRightInd w:val="0"/>
        <w:jc w:val="both"/>
        <w:rPr>
          <w:rFonts w:asciiTheme="minorHAnsi" w:hAnsiTheme="minorHAnsi" w:cs="Verdana"/>
          <w:color w:val="000000" w:themeColor="text1"/>
          <w:szCs w:val="20"/>
        </w:rPr>
      </w:pPr>
      <w:r w:rsidRPr="00E76B49">
        <w:rPr>
          <w:rFonts w:asciiTheme="minorHAnsi" w:hAnsiTheme="minorHAnsi" w:cs="Verdana"/>
          <w:b/>
          <w:bCs/>
          <w:color w:val="000000" w:themeColor="text1"/>
          <w:szCs w:val="20"/>
        </w:rPr>
        <w:t>Class Sequencing &amp; Vinyasa Krama</w:t>
      </w:r>
      <w:r w:rsidR="00955DFF">
        <w:rPr>
          <w:rFonts w:asciiTheme="minorHAnsi" w:hAnsiTheme="minorHAnsi" w:cs="Verdana"/>
          <w:b/>
          <w:bCs/>
          <w:color w:val="000000" w:themeColor="text1"/>
          <w:szCs w:val="20"/>
        </w:rPr>
        <w:t>/30hr/Lab/200hr training</w:t>
      </w:r>
    </w:p>
    <w:p w14:paraId="21CA6215" w14:textId="77777777" w:rsidR="000A60BD" w:rsidRPr="00E76B49" w:rsidRDefault="000A60BD" w:rsidP="00C06C99">
      <w:pPr>
        <w:widowControl w:val="0"/>
        <w:autoSpaceDE w:val="0"/>
        <w:autoSpaceDN w:val="0"/>
        <w:adjustRightInd w:val="0"/>
        <w:spacing w:after="120"/>
        <w:jc w:val="both"/>
        <w:rPr>
          <w:rFonts w:asciiTheme="minorHAnsi" w:hAnsiTheme="minorHAnsi" w:cs="Verdana"/>
          <w:color w:val="000000" w:themeColor="text1"/>
          <w:szCs w:val="20"/>
        </w:rPr>
      </w:pPr>
      <w:r w:rsidRPr="00E76B49">
        <w:rPr>
          <w:rFonts w:asciiTheme="minorHAnsi" w:hAnsiTheme="minorHAnsi" w:cs="Verdana"/>
          <w:color w:val="000000" w:themeColor="text1"/>
          <w:szCs w:val="20"/>
        </w:rPr>
        <w:t xml:space="preserve">The concept of vinyasa krama tells us that it is not enough to simply take a step: that step needs to take us in the right direction and be made the right way. Students will develop an understanding of vinyasa krama and through this understanding will have the foundation to create dynamic classes that reflect intelligent sequencing. </w:t>
      </w:r>
    </w:p>
    <w:p w14:paraId="6C219292" w14:textId="77777777" w:rsidR="000A60BD" w:rsidRPr="00E76B49" w:rsidRDefault="000A60BD" w:rsidP="00C06C99">
      <w:pPr>
        <w:widowControl w:val="0"/>
        <w:autoSpaceDE w:val="0"/>
        <w:autoSpaceDN w:val="0"/>
        <w:adjustRightInd w:val="0"/>
        <w:jc w:val="both"/>
        <w:rPr>
          <w:rFonts w:asciiTheme="minorHAnsi" w:hAnsiTheme="minorHAnsi" w:cs="Lucida Grande"/>
          <w:b/>
          <w:bCs/>
          <w:color w:val="000000" w:themeColor="text1"/>
          <w:szCs w:val="26"/>
        </w:rPr>
      </w:pPr>
      <w:r w:rsidRPr="00E76B49">
        <w:rPr>
          <w:rFonts w:asciiTheme="minorHAnsi" w:hAnsiTheme="minorHAnsi" w:cs="Lucida Grande"/>
          <w:b/>
          <w:bCs/>
          <w:color w:val="000000" w:themeColor="text1"/>
          <w:szCs w:val="26"/>
        </w:rPr>
        <w:t>Practicum</w:t>
      </w:r>
      <w:r w:rsidR="00955DFF">
        <w:rPr>
          <w:rFonts w:asciiTheme="minorHAnsi" w:hAnsiTheme="minorHAnsi" w:cs="Lucida Grande"/>
          <w:b/>
          <w:bCs/>
          <w:color w:val="000000" w:themeColor="text1"/>
          <w:szCs w:val="26"/>
        </w:rPr>
        <w:t>/15hrLab/</w:t>
      </w:r>
      <w:r w:rsidR="00955DFF">
        <w:rPr>
          <w:rFonts w:asciiTheme="minorHAnsi" w:hAnsiTheme="minorHAnsi" w:cs="Verdana"/>
          <w:b/>
          <w:bCs/>
          <w:color w:val="000000" w:themeColor="text1"/>
          <w:szCs w:val="20"/>
        </w:rPr>
        <w:t>200hr training</w:t>
      </w:r>
    </w:p>
    <w:p w14:paraId="5F00EE29" w14:textId="77777777" w:rsidR="000A60BD" w:rsidRPr="00E76B49" w:rsidRDefault="000A60BD" w:rsidP="00C06C99">
      <w:pPr>
        <w:widowControl w:val="0"/>
        <w:autoSpaceDE w:val="0"/>
        <w:autoSpaceDN w:val="0"/>
        <w:adjustRightInd w:val="0"/>
        <w:spacing w:after="120"/>
        <w:jc w:val="both"/>
        <w:rPr>
          <w:rFonts w:asciiTheme="minorHAnsi" w:hAnsiTheme="minorHAnsi" w:cs="Lucida Grande"/>
          <w:color w:val="000000" w:themeColor="text1"/>
          <w:szCs w:val="26"/>
        </w:rPr>
      </w:pPr>
      <w:r w:rsidRPr="00E76B49">
        <w:rPr>
          <w:rFonts w:asciiTheme="minorHAnsi" w:hAnsiTheme="minorHAnsi" w:cs="Lucida Grande"/>
          <w:color w:val="000000" w:themeColor="text1"/>
          <w:szCs w:val="26"/>
        </w:rPr>
        <w:t>Includes practice teaching, receiving feedback, observing others teaching and hearing/giving feedback. Also includes assisting students while someone else is teaching.</w:t>
      </w:r>
    </w:p>
    <w:p w14:paraId="41BD964D" w14:textId="77777777" w:rsidR="000A60BD" w:rsidRPr="00E76B49" w:rsidRDefault="000A60BD" w:rsidP="00C06C99">
      <w:pPr>
        <w:widowControl w:val="0"/>
        <w:autoSpaceDE w:val="0"/>
        <w:autoSpaceDN w:val="0"/>
        <w:adjustRightInd w:val="0"/>
        <w:jc w:val="both"/>
        <w:rPr>
          <w:rFonts w:asciiTheme="minorHAnsi" w:hAnsiTheme="minorHAnsi" w:cs="Verdana"/>
          <w:color w:val="000000" w:themeColor="text1"/>
          <w:szCs w:val="20"/>
        </w:rPr>
      </w:pPr>
      <w:r w:rsidRPr="00E76B49">
        <w:rPr>
          <w:rFonts w:asciiTheme="minorHAnsi" w:hAnsiTheme="minorHAnsi" w:cs="Verdana"/>
          <w:b/>
          <w:bCs/>
          <w:color w:val="000000" w:themeColor="text1"/>
          <w:szCs w:val="20"/>
        </w:rPr>
        <w:t>The Art of Teaching</w:t>
      </w:r>
      <w:r w:rsidR="00955DFF">
        <w:rPr>
          <w:rFonts w:asciiTheme="minorHAnsi" w:hAnsiTheme="minorHAnsi" w:cs="Verdana"/>
          <w:b/>
          <w:bCs/>
          <w:color w:val="000000" w:themeColor="text1"/>
          <w:szCs w:val="20"/>
        </w:rPr>
        <w:t>/105hr/Lecture &amp; Lab/200hr training</w:t>
      </w:r>
    </w:p>
    <w:p w14:paraId="213BE808" w14:textId="77777777" w:rsidR="000A60BD" w:rsidRPr="00E76B49" w:rsidRDefault="000A60BD" w:rsidP="00C06C99">
      <w:pPr>
        <w:widowControl w:val="0"/>
        <w:autoSpaceDE w:val="0"/>
        <w:autoSpaceDN w:val="0"/>
        <w:adjustRightInd w:val="0"/>
        <w:spacing w:after="120"/>
        <w:jc w:val="both"/>
        <w:rPr>
          <w:rFonts w:asciiTheme="minorHAnsi" w:hAnsiTheme="minorHAnsi" w:cs="Verdana"/>
          <w:color w:val="000000" w:themeColor="text1"/>
          <w:szCs w:val="20"/>
        </w:rPr>
      </w:pPr>
      <w:r w:rsidRPr="00E76B49">
        <w:rPr>
          <w:rFonts w:asciiTheme="minorHAnsi" w:hAnsiTheme="minorHAnsi" w:cs="Verdana"/>
          <w:color w:val="000000" w:themeColor="text1"/>
          <w:szCs w:val="20"/>
        </w:rPr>
        <w:t xml:space="preserve">The art of teaching is a form of yoga in itself requiring sensitivity, compassion and practice. A teacher must encourage and inspire, and be sensitive to both the needs of individuals and those </w:t>
      </w:r>
      <w:r w:rsidRPr="00E76B49">
        <w:rPr>
          <w:rFonts w:asciiTheme="minorHAnsi" w:hAnsiTheme="minorHAnsi" w:cs="Verdana"/>
          <w:color w:val="000000" w:themeColor="text1"/>
          <w:szCs w:val="20"/>
        </w:rPr>
        <w:lastRenderedPageBreak/>
        <w:t>of the group. The practical and subtle aspects involved in teaching addressed in this course include:</w:t>
      </w:r>
    </w:p>
    <w:p w14:paraId="12414F81" w14:textId="77777777" w:rsidR="000A60BD" w:rsidRPr="00E76B49" w:rsidRDefault="000A60BD" w:rsidP="00C06C99">
      <w:pPr>
        <w:pStyle w:val="ListParagraph"/>
        <w:widowControl w:val="0"/>
        <w:numPr>
          <w:ilvl w:val="0"/>
          <w:numId w:val="19"/>
        </w:numPr>
        <w:autoSpaceDE w:val="0"/>
        <w:autoSpaceDN w:val="0"/>
        <w:adjustRightInd w:val="0"/>
        <w:jc w:val="both"/>
        <w:rPr>
          <w:rFonts w:asciiTheme="minorHAnsi" w:hAnsiTheme="minorHAnsi" w:cs="Verdana"/>
          <w:color w:val="000000" w:themeColor="text1"/>
          <w:szCs w:val="20"/>
        </w:rPr>
      </w:pPr>
      <w:r w:rsidRPr="00E76B49">
        <w:rPr>
          <w:rFonts w:asciiTheme="minorHAnsi" w:hAnsiTheme="minorHAnsi" w:cs="Verdana"/>
          <w:color w:val="000000" w:themeColor="text1"/>
          <w:szCs w:val="20"/>
        </w:rPr>
        <w:t>How to be an effective teacher </w:t>
      </w:r>
    </w:p>
    <w:p w14:paraId="6E93BE1C" w14:textId="77777777" w:rsidR="000A60BD" w:rsidRPr="00E76B49" w:rsidRDefault="000A60BD" w:rsidP="00C06C99">
      <w:pPr>
        <w:pStyle w:val="ListParagraph"/>
        <w:widowControl w:val="0"/>
        <w:numPr>
          <w:ilvl w:val="0"/>
          <w:numId w:val="19"/>
        </w:numPr>
        <w:autoSpaceDE w:val="0"/>
        <w:autoSpaceDN w:val="0"/>
        <w:adjustRightInd w:val="0"/>
        <w:jc w:val="both"/>
        <w:rPr>
          <w:rFonts w:asciiTheme="minorHAnsi" w:hAnsiTheme="minorHAnsi" w:cs="Verdana"/>
          <w:color w:val="000000" w:themeColor="text1"/>
          <w:szCs w:val="20"/>
        </w:rPr>
      </w:pPr>
      <w:r w:rsidRPr="00E76B49">
        <w:rPr>
          <w:rFonts w:asciiTheme="minorHAnsi" w:hAnsiTheme="minorHAnsi" w:cs="Verdana"/>
          <w:color w:val="000000" w:themeColor="text1"/>
          <w:szCs w:val="20"/>
        </w:rPr>
        <w:t>Use of voice, body language, touch </w:t>
      </w:r>
    </w:p>
    <w:p w14:paraId="34F1257E" w14:textId="77777777" w:rsidR="000A60BD" w:rsidRPr="00E76B49" w:rsidRDefault="000A60BD" w:rsidP="00C06C99">
      <w:pPr>
        <w:pStyle w:val="ListParagraph"/>
        <w:widowControl w:val="0"/>
        <w:numPr>
          <w:ilvl w:val="0"/>
          <w:numId w:val="19"/>
        </w:numPr>
        <w:autoSpaceDE w:val="0"/>
        <w:autoSpaceDN w:val="0"/>
        <w:adjustRightInd w:val="0"/>
        <w:jc w:val="both"/>
        <w:rPr>
          <w:rFonts w:asciiTheme="minorHAnsi" w:hAnsiTheme="minorHAnsi" w:cs="Verdana"/>
          <w:color w:val="000000" w:themeColor="text1"/>
          <w:szCs w:val="20"/>
        </w:rPr>
      </w:pPr>
      <w:r w:rsidRPr="00E76B49">
        <w:rPr>
          <w:rFonts w:asciiTheme="minorHAnsi" w:hAnsiTheme="minorHAnsi" w:cs="Verdana"/>
          <w:color w:val="000000" w:themeColor="text1"/>
          <w:szCs w:val="20"/>
        </w:rPr>
        <w:t>The art and science of sequencing </w:t>
      </w:r>
    </w:p>
    <w:p w14:paraId="22382D37" w14:textId="77777777" w:rsidR="000A60BD" w:rsidRPr="00E76B49" w:rsidRDefault="000A60BD" w:rsidP="00C06C99">
      <w:pPr>
        <w:pStyle w:val="ListParagraph"/>
        <w:widowControl w:val="0"/>
        <w:numPr>
          <w:ilvl w:val="0"/>
          <w:numId w:val="19"/>
        </w:numPr>
        <w:autoSpaceDE w:val="0"/>
        <w:autoSpaceDN w:val="0"/>
        <w:adjustRightInd w:val="0"/>
        <w:jc w:val="both"/>
        <w:rPr>
          <w:rFonts w:asciiTheme="minorHAnsi" w:hAnsiTheme="minorHAnsi" w:cs="Verdana"/>
          <w:color w:val="000000" w:themeColor="text1"/>
          <w:szCs w:val="20"/>
        </w:rPr>
      </w:pPr>
      <w:r w:rsidRPr="00E76B49">
        <w:rPr>
          <w:rFonts w:asciiTheme="minorHAnsi" w:hAnsiTheme="minorHAnsi" w:cs="Verdana"/>
          <w:color w:val="000000" w:themeColor="text1"/>
          <w:szCs w:val="20"/>
        </w:rPr>
        <w:t>Learning how to see and understand bodies </w:t>
      </w:r>
    </w:p>
    <w:p w14:paraId="602B53AC" w14:textId="77777777" w:rsidR="000A60BD" w:rsidRPr="00E76B49" w:rsidRDefault="000A60BD" w:rsidP="00C06C99">
      <w:pPr>
        <w:pStyle w:val="ListParagraph"/>
        <w:widowControl w:val="0"/>
        <w:numPr>
          <w:ilvl w:val="0"/>
          <w:numId w:val="19"/>
        </w:numPr>
        <w:autoSpaceDE w:val="0"/>
        <w:autoSpaceDN w:val="0"/>
        <w:adjustRightInd w:val="0"/>
        <w:jc w:val="both"/>
        <w:rPr>
          <w:rFonts w:asciiTheme="minorHAnsi" w:hAnsiTheme="minorHAnsi" w:cs="Verdana"/>
          <w:color w:val="000000" w:themeColor="text1"/>
          <w:szCs w:val="20"/>
        </w:rPr>
      </w:pPr>
      <w:r w:rsidRPr="00E76B49">
        <w:rPr>
          <w:rFonts w:asciiTheme="minorHAnsi" w:hAnsiTheme="minorHAnsi" w:cs="Verdana"/>
          <w:color w:val="000000" w:themeColor="text1"/>
          <w:szCs w:val="20"/>
        </w:rPr>
        <w:t>The purpose and use of props: in personal practice and class setting</w:t>
      </w:r>
    </w:p>
    <w:p w14:paraId="7935CC44" w14:textId="77777777" w:rsidR="000A60BD" w:rsidRPr="00E76B49" w:rsidRDefault="000A60BD" w:rsidP="00C06C99">
      <w:pPr>
        <w:pStyle w:val="ListParagraph"/>
        <w:widowControl w:val="0"/>
        <w:numPr>
          <w:ilvl w:val="0"/>
          <w:numId w:val="19"/>
        </w:numPr>
        <w:autoSpaceDE w:val="0"/>
        <w:autoSpaceDN w:val="0"/>
        <w:adjustRightInd w:val="0"/>
        <w:jc w:val="both"/>
        <w:rPr>
          <w:rFonts w:asciiTheme="minorHAnsi" w:hAnsiTheme="minorHAnsi" w:cs="Verdana"/>
          <w:color w:val="000000" w:themeColor="text1"/>
          <w:szCs w:val="20"/>
        </w:rPr>
      </w:pPr>
      <w:r w:rsidRPr="00E76B49">
        <w:rPr>
          <w:rFonts w:asciiTheme="minorHAnsi" w:hAnsiTheme="minorHAnsi" w:cs="Verdana"/>
          <w:color w:val="000000" w:themeColor="text1"/>
          <w:szCs w:val="20"/>
        </w:rPr>
        <w:t>Hands on adjustments </w:t>
      </w:r>
    </w:p>
    <w:p w14:paraId="1FEA444A" w14:textId="77777777" w:rsidR="0083738F" w:rsidRPr="001905A3" w:rsidRDefault="000A60BD" w:rsidP="00C06C99">
      <w:pPr>
        <w:pStyle w:val="ListParagraph"/>
        <w:widowControl w:val="0"/>
        <w:numPr>
          <w:ilvl w:val="0"/>
          <w:numId w:val="19"/>
        </w:numPr>
        <w:autoSpaceDE w:val="0"/>
        <w:autoSpaceDN w:val="0"/>
        <w:adjustRightInd w:val="0"/>
        <w:jc w:val="both"/>
        <w:rPr>
          <w:rFonts w:asciiTheme="minorHAnsi" w:hAnsiTheme="minorHAnsi" w:cs="Verdana"/>
          <w:color w:val="000000" w:themeColor="text1"/>
          <w:szCs w:val="20"/>
        </w:rPr>
      </w:pPr>
      <w:r w:rsidRPr="00E76B49">
        <w:rPr>
          <w:rFonts w:asciiTheme="minorHAnsi" w:hAnsiTheme="minorHAnsi" w:cs="Verdana"/>
          <w:color w:val="000000" w:themeColor="text1"/>
          <w:szCs w:val="20"/>
        </w:rPr>
        <w:t>Practice Teaching</w:t>
      </w:r>
    </w:p>
    <w:p w14:paraId="794AA0D3" w14:textId="77777777" w:rsidR="0083738F" w:rsidRPr="00C06C99" w:rsidRDefault="0083738F" w:rsidP="00C06C99">
      <w:pPr>
        <w:jc w:val="both"/>
        <w:rPr>
          <w:rFonts w:asciiTheme="minorHAnsi" w:hAnsiTheme="minorHAnsi"/>
          <w:b/>
          <w:i/>
          <w:u w:val="single"/>
        </w:rPr>
      </w:pPr>
    </w:p>
    <w:p w14:paraId="3F08A59B" w14:textId="30175E9C" w:rsidR="0083738F" w:rsidRPr="00C06C99" w:rsidRDefault="00276570" w:rsidP="00C06C99">
      <w:pPr>
        <w:jc w:val="both"/>
        <w:rPr>
          <w:rFonts w:asciiTheme="minorHAnsi" w:hAnsiTheme="minorHAnsi"/>
          <w:b/>
          <w:u w:val="single"/>
        </w:rPr>
      </w:pPr>
      <w:r>
        <w:rPr>
          <w:rFonts w:asciiTheme="minorHAnsi" w:hAnsiTheme="minorHAnsi"/>
          <w:b/>
          <w:u w:val="single"/>
        </w:rPr>
        <w:t>Tuition</w:t>
      </w:r>
      <w:r w:rsidR="0083738F" w:rsidRPr="00C06C99">
        <w:rPr>
          <w:rFonts w:asciiTheme="minorHAnsi" w:hAnsiTheme="minorHAnsi"/>
          <w:b/>
          <w:u w:val="single"/>
        </w:rPr>
        <w:t xml:space="preserve"> Information</w:t>
      </w:r>
    </w:p>
    <w:p w14:paraId="49C5F4F6" w14:textId="77777777" w:rsidR="003402CA" w:rsidRPr="00C06C99" w:rsidRDefault="003402CA" w:rsidP="00C06C99">
      <w:pPr>
        <w:pStyle w:val="NormalWeb"/>
        <w:shd w:val="clear" w:color="auto" w:fill="FFFFFF"/>
        <w:spacing w:beforeLines="0" w:afterLines="0"/>
        <w:textAlignment w:val="top"/>
        <w:rPr>
          <w:rStyle w:val="Strong"/>
          <w:rFonts w:ascii="Times New Roman" w:hAnsi="Times New Roman"/>
          <w:sz w:val="24"/>
          <w:szCs w:val="24"/>
        </w:rPr>
      </w:pPr>
    </w:p>
    <w:p w14:paraId="4A537069" w14:textId="2A58255E" w:rsidR="003402CA" w:rsidRPr="00D922F5" w:rsidRDefault="003402CA" w:rsidP="00C06C99">
      <w:pPr>
        <w:pStyle w:val="NormalWeb"/>
        <w:shd w:val="clear" w:color="auto" w:fill="FFFFFF"/>
        <w:spacing w:beforeLines="0" w:afterLines="0"/>
        <w:textAlignment w:val="top"/>
        <w:rPr>
          <w:rFonts w:asciiTheme="minorHAnsi" w:hAnsiTheme="minorHAnsi"/>
          <w:sz w:val="24"/>
          <w:szCs w:val="24"/>
        </w:rPr>
      </w:pPr>
      <w:r w:rsidRPr="00D922F5">
        <w:rPr>
          <w:rStyle w:val="Strong"/>
          <w:rFonts w:asciiTheme="minorHAnsi" w:hAnsiTheme="minorHAnsi"/>
          <w:bdr w:val="none" w:sz="0" w:space="0" w:color="auto" w:frame="1"/>
        </w:rPr>
        <w:t>Application Fee</w:t>
      </w:r>
      <w:r w:rsidRPr="00D922F5">
        <w:rPr>
          <w:rFonts w:asciiTheme="minorHAnsi" w:hAnsiTheme="minorHAnsi"/>
          <w:sz w:val="24"/>
          <w:szCs w:val="24"/>
        </w:rPr>
        <w:br/>
        <w:t>Application Fee</w:t>
      </w:r>
      <w:r w:rsidR="00D5610E" w:rsidRPr="00D922F5">
        <w:rPr>
          <w:rFonts w:asciiTheme="minorHAnsi" w:hAnsiTheme="minorHAnsi"/>
          <w:sz w:val="24"/>
          <w:szCs w:val="24"/>
        </w:rPr>
        <w:t>/Initial Deposit</w:t>
      </w:r>
      <w:r w:rsidRPr="00D922F5">
        <w:rPr>
          <w:rFonts w:asciiTheme="minorHAnsi" w:hAnsiTheme="minorHAnsi"/>
          <w:sz w:val="24"/>
          <w:szCs w:val="24"/>
        </w:rPr>
        <w:t>: $250 (applied to program tuition upon acceptance).</w:t>
      </w:r>
      <w:r w:rsidR="0094265F" w:rsidRPr="00D922F5">
        <w:rPr>
          <w:rFonts w:asciiTheme="minorHAnsi" w:hAnsiTheme="minorHAnsi"/>
          <w:sz w:val="24"/>
          <w:szCs w:val="24"/>
        </w:rPr>
        <w:t xml:space="preserve"> $100 of application fee/deposit non-refundable after 3 days and acceptance into the program</w:t>
      </w:r>
      <w:r w:rsidR="009761CA" w:rsidRPr="00D922F5">
        <w:rPr>
          <w:rFonts w:asciiTheme="minorHAnsi" w:hAnsiTheme="minorHAnsi"/>
          <w:sz w:val="24"/>
          <w:szCs w:val="24"/>
        </w:rPr>
        <w:t>, unless it is determined that the student was unqualified despite being admitted, or the student enrolled due to false representations made by either the school or its representatives</w:t>
      </w:r>
      <w:r w:rsidR="0094265F" w:rsidRPr="00D922F5">
        <w:rPr>
          <w:rFonts w:asciiTheme="minorHAnsi" w:hAnsiTheme="minorHAnsi"/>
          <w:sz w:val="24"/>
          <w:szCs w:val="24"/>
        </w:rPr>
        <w:t>.</w:t>
      </w:r>
    </w:p>
    <w:p w14:paraId="7E0C4D53" w14:textId="77777777" w:rsidR="003402CA" w:rsidRPr="00C06C99" w:rsidRDefault="003402CA" w:rsidP="00C06C99">
      <w:pPr>
        <w:pStyle w:val="NormalWeb"/>
        <w:shd w:val="clear" w:color="auto" w:fill="FFFFFF"/>
        <w:spacing w:beforeLines="0" w:afterLines="0"/>
        <w:textAlignment w:val="top"/>
        <w:rPr>
          <w:rFonts w:asciiTheme="minorHAnsi" w:hAnsiTheme="minorHAnsi"/>
          <w:color w:val="000000"/>
          <w:sz w:val="24"/>
          <w:szCs w:val="24"/>
        </w:rPr>
      </w:pPr>
      <w:r w:rsidRPr="00C06C99">
        <w:rPr>
          <w:rStyle w:val="Strong"/>
          <w:rFonts w:asciiTheme="minorHAnsi" w:hAnsiTheme="minorHAnsi"/>
          <w:color w:val="000000"/>
          <w:bdr w:val="none" w:sz="0" w:space="0" w:color="auto" w:frame="1"/>
        </w:rPr>
        <w:t>Standard Pricing Schedule:</w:t>
      </w:r>
    </w:p>
    <w:p w14:paraId="38FF598C" w14:textId="7186F48E" w:rsidR="003402CA" w:rsidRDefault="003402CA" w:rsidP="00C06C99">
      <w:pPr>
        <w:numPr>
          <w:ilvl w:val="0"/>
          <w:numId w:val="20"/>
        </w:numPr>
        <w:ind w:left="600"/>
        <w:textAlignment w:val="top"/>
        <w:rPr>
          <w:rFonts w:asciiTheme="minorHAnsi" w:hAnsiTheme="minorHAnsi"/>
          <w:color w:val="000000"/>
        </w:rPr>
      </w:pPr>
      <w:r w:rsidRPr="00C06C99">
        <w:rPr>
          <w:rFonts w:asciiTheme="minorHAnsi" w:hAnsiTheme="minorHAnsi"/>
          <w:color w:val="000000"/>
        </w:rPr>
        <w:t>$</w:t>
      </w:r>
      <w:proofErr w:type="gramStart"/>
      <w:r w:rsidRPr="00C06C99">
        <w:rPr>
          <w:rFonts w:asciiTheme="minorHAnsi" w:hAnsiTheme="minorHAnsi"/>
          <w:color w:val="000000"/>
        </w:rPr>
        <w:t xml:space="preserve">2250 </w:t>
      </w:r>
      <w:r w:rsidR="00274728">
        <w:rPr>
          <w:rFonts w:asciiTheme="minorHAnsi" w:hAnsiTheme="minorHAnsi"/>
          <w:color w:val="000000"/>
        </w:rPr>
        <w:t xml:space="preserve"> Early</w:t>
      </w:r>
      <w:proofErr w:type="gramEnd"/>
      <w:r w:rsidR="00274728">
        <w:rPr>
          <w:rFonts w:asciiTheme="minorHAnsi" w:hAnsiTheme="minorHAnsi"/>
          <w:color w:val="000000"/>
        </w:rPr>
        <w:t xml:space="preserve"> Bird </w:t>
      </w:r>
      <w:r w:rsidR="0094265F">
        <w:rPr>
          <w:rFonts w:asciiTheme="minorHAnsi" w:hAnsiTheme="minorHAnsi"/>
          <w:color w:val="000000"/>
        </w:rPr>
        <w:t>if paid in full</w:t>
      </w:r>
      <w:r w:rsidR="00274728">
        <w:rPr>
          <w:rFonts w:asciiTheme="minorHAnsi" w:hAnsiTheme="minorHAnsi"/>
          <w:color w:val="000000"/>
        </w:rPr>
        <w:t xml:space="preserve"> </w:t>
      </w:r>
      <w:r w:rsidR="0094265F">
        <w:rPr>
          <w:rFonts w:asciiTheme="minorHAnsi" w:hAnsiTheme="minorHAnsi"/>
          <w:color w:val="000000"/>
        </w:rPr>
        <w:t>one month prior to session starting</w:t>
      </w:r>
    </w:p>
    <w:p w14:paraId="371B1505" w14:textId="45DE7718" w:rsidR="00274728" w:rsidRPr="00C06C99" w:rsidRDefault="00274728" w:rsidP="00C06C99">
      <w:pPr>
        <w:numPr>
          <w:ilvl w:val="0"/>
          <w:numId w:val="20"/>
        </w:numPr>
        <w:ind w:left="600"/>
        <w:textAlignment w:val="top"/>
        <w:rPr>
          <w:rFonts w:asciiTheme="minorHAnsi" w:hAnsiTheme="minorHAnsi"/>
          <w:color w:val="000000"/>
        </w:rPr>
      </w:pPr>
      <w:r>
        <w:rPr>
          <w:rFonts w:asciiTheme="minorHAnsi" w:hAnsiTheme="minorHAnsi"/>
          <w:color w:val="000000"/>
        </w:rPr>
        <w:t>$</w:t>
      </w:r>
      <w:proofErr w:type="gramStart"/>
      <w:r>
        <w:rPr>
          <w:rFonts w:asciiTheme="minorHAnsi" w:hAnsiTheme="minorHAnsi"/>
          <w:color w:val="000000"/>
        </w:rPr>
        <w:t>2500  Full</w:t>
      </w:r>
      <w:proofErr w:type="gramEnd"/>
      <w:r>
        <w:rPr>
          <w:rFonts w:asciiTheme="minorHAnsi" w:hAnsiTheme="minorHAnsi"/>
          <w:color w:val="000000"/>
        </w:rPr>
        <w:t xml:space="preserve"> tuition </w:t>
      </w:r>
      <w:r w:rsidR="0094265F">
        <w:rPr>
          <w:rFonts w:asciiTheme="minorHAnsi" w:hAnsiTheme="minorHAnsi"/>
          <w:color w:val="000000"/>
        </w:rPr>
        <w:t>after Early Bird option ends or</w:t>
      </w:r>
      <w:r>
        <w:rPr>
          <w:rFonts w:asciiTheme="minorHAnsi" w:hAnsiTheme="minorHAnsi"/>
          <w:color w:val="000000"/>
        </w:rPr>
        <w:t xml:space="preserve"> for payment plan option</w:t>
      </w:r>
    </w:p>
    <w:p w14:paraId="25022D65" w14:textId="21456765" w:rsidR="003402CA" w:rsidRPr="00C06C99" w:rsidRDefault="003402CA" w:rsidP="00C06C99">
      <w:pPr>
        <w:pStyle w:val="NormalWeb"/>
        <w:shd w:val="clear" w:color="auto" w:fill="FFFFFF"/>
        <w:spacing w:beforeLines="0" w:afterLines="0"/>
        <w:textAlignment w:val="top"/>
        <w:rPr>
          <w:rFonts w:asciiTheme="minorHAnsi" w:hAnsiTheme="minorHAnsi"/>
          <w:color w:val="000000"/>
          <w:sz w:val="24"/>
          <w:szCs w:val="24"/>
        </w:rPr>
      </w:pPr>
      <w:r w:rsidRPr="00C06C99">
        <w:rPr>
          <w:rStyle w:val="Strong"/>
          <w:rFonts w:asciiTheme="minorHAnsi" w:hAnsiTheme="minorHAnsi"/>
          <w:color w:val="000000"/>
          <w:bdr w:val="none" w:sz="0" w:space="0" w:color="auto" w:frame="1"/>
        </w:rPr>
        <w:t>Fulltime Students</w:t>
      </w:r>
      <w:r w:rsidR="0094265F">
        <w:rPr>
          <w:rStyle w:val="Strong"/>
          <w:rFonts w:asciiTheme="minorHAnsi" w:hAnsiTheme="minorHAnsi"/>
          <w:color w:val="000000"/>
          <w:bdr w:val="none" w:sz="0" w:space="0" w:color="auto" w:frame="1"/>
        </w:rPr>
        <w:t>*</w:t>
      </w:r>
      <w:r w:rsidRPr="00C06C99">
        <w:rPr>
          <w:rStyle w:val="Strong"/>
          <w:rFonts w:asciiTheme="minorHAnsi" w:hAnsiTheme="minorHAnsi"/>
          <w:color w:val="000000"/>
          <w:bdr w:val="none" w:sz="0" w:space="0" w:color="auto" w:frame="1"/>
        </w:rPr>
        <w:t xml:space="preserve"> / Active Duty Military / Seniors 65+:</w:t>
      </w:r>
    </w:p>
    <w:p w14:paraId="5F944798" w14:textId="75853A51" w:rsidR="003402CA" w:rsidRPr="00C06C99" w:rsidRDefault="0094265F" w:rsidP="00C06C99">
      <w:pPr>
        <w:numPr>
          <w:ilvl w:val="0"/>
          <w:numId w:val="21"/>
        </w:numPr>
        <w:ind w:left="600"/>
        <w:textAlignment w:val="top"/>
        <w:rPr>
          <w:rFonts w:asciiTheme="minorHAnsi" w:hAnsiTheme="minorHAnsi"/>
          <w:color w:val="000000"/>
        </w:rPr>
      </w:pPr>
      <w:r>
        <w:rPr>
          <w:rFonts w:asciiTheme="minorHAnsi" w:hAnsiTheme="minorHAnsi"/>
          <w:color w:val="000000"/>
        </w:rPr>
        <w:t>$2300</w:t>
      </w:r>
    </w:p>
    <w:p w14:paraId="568B6C22" w14:textId="77777777" w:rsidR="003402CA" w:rsidRPr="00C06C99" w:rsidRDefault="003402CA" w:rsidP="00C06C99">
      <w:pPr>
        <w:pStyle w:val="NormalWeb"/>
        <w:shd w:val="clear" w:color="auto" w:fill="FFFFFF"/>
        <w:spacing w:beforeLines="0" w:afterLines="0"/>
        <w:textAlignment w:val="top"/>
        <w:rPr>
          <w:rFonts w:asciiTheme="minorHAnsi" w:hAnsiTheme="minorHAnsi"/>
          <w:color w:val="000000"/>
          <w:sz w:val="24"/>
          <w:szCs w:val="24"/>
        </w:rPr>
      </w:pPr>
    </w:p>
    <w:p w14:paraId="3DC02CFE" w14:textId="22E61C9D" w:rsidR="001905A3" w:rsidRPr="001905A3" w:rsidRDefault="0094265F" w:rsidP="00C06C99">
      <w:pPr>
        <w:pStyle w:val="NormalWeb"/>
        <w:shd w:val="clear" w:color="auto" w:fill="FFFFFF"/>
        <w:spacing w:beforeLines="0" w:afterLines="0"/>
        <w:textAlignment w:val="top"/>
        <w:rPr>
          <w:rFonts w:asciiTheme="minorHAnsi" w:hAnsiTheme="minorHAnsi"/>
          <w:i/>
          <w:color w:val="000000"/>
          <w:sz w:val="24"/>
          <w:szCs w:val="24"/>
        </w:rPr>
      </w:pPr>
      <w:r>
        <w:rPr>
          <w:rFonts w:asciiTheme="minorHAnsi" w:hAnsiTheme="minorHAnsi"/>
          <w:i/>
          <w:color w:val="000000"/>
          <w:sz w:val="24"/>
          <w:szCs w:val="24"/>
        </w:rPr>
        <w:t>*</w:t>
      </w:r>
      <w:r w:rsidR="001905A3">
        <w:rPr>
          <w:rFonts w:asciiTheme="minorHAnsi" w:hAnsiTheme="minorHAnsi"/>
          <w:i/>
          <w:color w:val="000000"/>
          <w:sz w:val="24"/>
          <w:szCs w:val="24"/>
        </w:rPr>
        <w:t xml:space="preserve">Fulltime student is anyone taking 12 or more semester units/credits </w:t>
      </w:r>
    </w:p>
    <w:p w14:paraId="108AE18C" w14:textId="5394F036" w:rsidR="003402CA" w:rsidRPr="00C06C99" w:rsidRDefault="00AE0630" w:rsidP="00C06C99">
      <w:pPr>
        <w:pStyle w:val="NormalWeb"/>
        <w:shd w:val="clear" w:color="auto" w:fill="FFFFFF"/>
        <w:spacing w:beforeLines="0" w:afterLines="0"/>
        <w:textAlignment w:val="top"/>
        <w:rPr>
          <w:rFonts w:asciiTheme="minorHAnsi" w:hAnsiTheme="minorHAnsi"/>
          <w:color w:val="000000"/>
          <w:sz w:val="24"/>
          <w:szCs w:val="24"/>
        </w:rPr>
      </w:pPr>
      <w:r>
        <w:rPr>
          <w:rFonts w:asciiTheme="minorHAnsi" w:hAnsiTheme="minorHAnsi"/>
          <w:color w:val="000000"/>
          <w:sz w:val="24"/>
          <w:szCs w:val="24"/>
        </w:rPr>
        <w:t>Three months of u</w:t>
      </w:r>
      <w:r w:rsidR="003402CA" w:rsidRPr="00C06C99">
        <w:rPr>
          <w:rFonts w:asciiTheme="minorHAnsi" w:hAnsiTheme="minorHAnsi"/>
          <w:color w:val="000000"/>
          <w:sz w:val="24"/>
          <w:szCs w:val="24"/>
        </w:rPr>
        <w:t>nlimited Yoga is included in the price of tuition and can be activated as early as the early registration date (with first tuition payment).</w:t>
      </w:r>
      <w:r w:rsidR="00E95A1A" w:rsidRPr="00C06C99">
        <w:rPr>
          <w:rFonts w:asciiTheme="minorHAnsi" w:hAnsiTheme="minorHAnsi"/>
          <w:color w:val="000000"/>
          <w:sz w:val="24"/>
          <w:szCs w:val="24"/>
        </w:rPr>
        <w:t xml:space="preserve"> A </w:t>
      </w:r>
      <w:proofErr w:type="gramStart"/>
      <w:r w:rsidR="00E95A1A" w:rsidRPr="00C06C99">
        <w:rPr>
          <w:rFonts w:asciiTheme="minorHAnsi" w:hAnsiTheme="minorHAnsi"/>
          <w:color w:val="000000"/>
          <w:sz w:val="24"/>
          <w:szCs w:val="24"/>
        </w:rPr>
        <w:t>200 page</w:t>
      </w:r>
      <w:proofErr w:type="gramEnd"/>
      <w:r w:rsidR="00E95A1A" w:rsidRPr="00C06C99">
        <w:rPr>
          <w:rFonts w:asciiTheme="minorHAnsi" w:hAnsiTheme="minorHAnsi"/>
          <w:color w:val="000000"/>
          <w:sz w:val="24"/>
          <w:szCs w:val="24"/>
        </w:rPr>
        <w:t xml:space="preserve"> training manual is also included in your tuition. </w:t>
      </w:r>
    </w:p>
    <w:p w14:paraId="3AFB6019" w14:textId="77777777" w:rsidR="0083738F" w:rsidRPr="00C06C99" w:rsidRDefault="0083738F" w:rsidP="00C06C99">
      <w:pPr>
        <w:jc w:val="both"/>
        <w:rPr>
          <w:rFonts w:asciiTheme="minorHAnsi" w:hAnsiTheme="minorHAnsi"/>
        </w:rPr>
      </w:pPr>
    </w:p>
    <w:p w14:paraId="58A26750" w14:textId="70170124" w:rsidR="0083738F" w:rsidRPr="00C06C99" w:rsidRDefault="003402CA" w:rsidP="00C06C99">
      <w:pPr>
        <w:jc w:val="both"/>
        <w:rPr>
          <w:rFonts w:asciiTheme="minorHAnsi" w:hAnsiTheme="minorHAnsi"/>
        </w:rPr>
      </w:pPr>
      <w:r w:rsidRPr="00C06C99">
        <w:rPr>
          <w:rFonts w:asciiTheme="minorHAnsi" w:hAnsiTheme="minorHAnsi"/>
        </w:rPr>
        <w:t>R</w:t>
      </w:r>
      <w:r w:rsidR="0083738F" w:rsidRPr="00C06C99">
        <w:rPr>
          <w:rFonts w:asciiTheme="minorHAnsi" w:hAnsiTheme="minorHAnsi"/>
        </w:rPr>
        <w:t>equired</w:t>
      </w:r>
      <w:r w:rsidRPr="00C06C99">
        <w:rPr>
          <w:rFonts w:asciiTheme="minorHAnsi" w:hAnsiTheme="minorHAnsi"/>
        </w:rPr>
        <w:t xml:space="preserve"> books</w:t>
      </w:r>
      <w:r w:rsidR="0083738F" w:rsidRPr="00C06C99">
        <w:rPr>
          <w:rFonts w:asciiTheme="minorHAnsi" w:hAnsiTheme="minorHAnsi"/>
        </w:rPr>
        <w:t xml:space="preserve"> for the course:  </w:t>
      </w:r>
      <w:r w:rsidR="00080661">
        <w:rPr>
          <w:rFonts w:asciiTheme="minorHAnsi" w:hAnsiTheme="minorHAnsi"/>
        </w:rPr>
        <w:t xml:space="preserve">Purchase on Amazon. </w:t>
      </w:r>
    </w:p>
    <w:p w14:paraId="696245CC" w14:textId="4B7EDE24" w:rsidR="0083738F" w:rsidRPr="00F04AAF" w:rsidRDefault="00DB2365" w:rsidP="00F04AAF">
      <w:pPr>
        <w:pStyle w:val="ListParagraph"/>
        <w:numPr>
          <w:ilvl w:val="0"/>
          <w:numId w:val="28"/>
        </w:numPr>
        <w:jc w:val="both"/>
        <w:rPr>
          <w:rFonts w:asciiTheme="minorHAnsi" w:hAnsiTheme="minorHAnsi"/>
        </w:rPr>
      </w:pPr>
      <w:hyperlink r:id="rId9" w:history="1">
        <w:r w:rsidR="003402CA" w:rsidRPr="00F04AAF">
          <w:rPr>
            <w:rStyle w:val="Hyperlink"/>
            <w:rFonts w:asciiTheme="minorHAnsi" w:hAnsiTheme="minorHAnsi"/>
          </w:rPr>
          <w:t>Heart of Yoga</w:t>
        </w:r>
      </w:hyperlink>
      <w:r w:rsidR="0083738F" w:rsidRPr="00F04AAF">
        <w:rPr>
          <w:rFonts w:asciiTheme="minorHAnsi" w:hAnsiTheme="minorHAnsi"/>
        </w:rPr>
        <w:t xml:space="preserve"> by </w:t>
      </w:r>
      <w:r w:rsidR="003402CA" w:rsidRPr="00F04AAF">
        <w:rPr>
          <w:rFonts w:asciiTheme="minorHAnsi" w:hAnsiTheme="minorHAnsi"/>
        </w:rPr>
        <w:t xml:space="preserve">T.K.V </w:t>
      </w:r>
      <w:proofErr w:type="spellStart"/>
      <w:r w:rsidR="003402CA" w:rsidRPr="00F04AAF">
        <w:rPr>
          <w:rFonts w:asciiTheme="minorHAnsi" w:hAnsiTheme="minorHAnsi"/>
        </w:rPr>
        <w:t>Desikachar</w:t>
      </w:r>
      <w:proofErr w:type="spellEnd"/>
      <w:r w:rsidR="008B5485" w:rsidRPr="00F04AAF">
        <w:rPr>
          <w:rFonts w:asciiTheme="minorHAnsi" w:hAnsiTheme="minorHAnsi"/>
        </w:rPr>
        <w:t>. Revised Edition, 1999.</w:t>
      </w:r>
    </w:p>
    <w:p w14:paraId="7A1C85DD" w14:textId="27F3B678" w:rsidR="0083738F" w:rsidRPr="00F04AAF" w:rsidRDefault="00DB2365" w:rsidP="00F04AAF">
      <w:pPr>
        <w:pStyle w:val="ListParagraph"/>
        <w:numPr>
          <w:ilvl w:val="0"/>
          <w:numId w:val="28"/>
        </w:numPr>
        <w:jc w:val="both"/>
        <w:rPr>
          <w:rFonts w:asciiTheme="minorHAnsi" w:hAnsiTheme="minorHAnsi"/>
        </w:rPr>
      </w:pPr>
      <w:hyperlink r:id="rId10" w:history="1">
        <w:r w:rsidR="003402CA" w:rsidRPr="00F04AAF">
          <w:rPr>
            <w:rStyle w:val="Hyperlink"/>
            <w:rFonts w:asciiTheme="minorHAnsi" w:hAnsiTheme="minorHAnsi"/>
          </w:rPr>
          <w:t>Nourishing the Teacher</w:t>
        </w:r>
      </w:hyperlink>
      <w:r w:rsidR="0083738F" w:rsidRPr="00F04AAF">
        <w:rPr>
          <w:rFonts w:asciiTheme="minorHAnsi" w:hAnsiTheme="minorHAnsi"/>
        </w:rPr>
        <w:t xml:space="preserve"> by </w:t>
      </w:r>
      <w:r w:rsidR="003402CA" w:rsidRPr="00F04AAF">
        <w:rPr>
          <w:rFonts w:asciiTheme="minorHAnsi" w:hAnsiTheme="minorHAnsi"/>
        </w:rPr>
        <w:t xml:space="preserve">Danny </w:t>
      </w:r>
      <w:proofErr w:type="spellStart"/>
      <w:r w:rsidR="003402CA" w:rsidRPr="00F04AAF">
        <w:rPr>
          <w:rFonts w:asciiTheme="minorHAnsi" w:hAnsiTheme="minorHAnsi"/>
        </w:rPr>
        <w:t>Arguetty</w:t>
      </w:r>
      <w:proofErr w:type="spellEnd"/>
      <w:r w:rsidR="00D5610E" w:rsidRPr="00F04AAF">
        <w:rPr>
          <w:rFonts w:asciiTheme="minorHAnsi" w:hAnsiTheme="minorHAnsi"/>
        </w:rPr>
        <w:t>.</w:t>
      </w:r>
      <w:r w:rsidR="008B5485" w:rsidRPr="00F04AAF">
        <w:rPr>
          <w:rFonts w:asciiTheme="minorHAnsi" w:hAnsiTheme="minorHAnsi"/>
        </w:rPr>
        <w:t xml:space="preserve"> Second Edition,</w:t>
      </w:r>
      <w:r w:rsidR="00D5610E" w:rsidRPr="00F04AAF">
        <w:rPr>
          <w:rFonts w:asciiTheme="minorHAnsi" w:hAnsiTheme="minorHAnsi"/>
        </w:rPr>
        <w:t xml:space="preserve"> 2009.  </w:t>
      </w:r>
    </w:p>
    <w:p w14:paraId="3348588F" w14:textId="4E7057D2" w:rsidR="0083738F" w:rsidRPr="00F04AAF" w:rsidRDefault="00DB2365" w:rsidP="00F04AAF">
      <w:pPr>
        <w:pStyle w:val="ListParagraph"/>
        <w:numPr>
          <w:ilvl w:val="0"/>
          <w:numId w:val="28"/>
        </w:numPr>
        <w:jc w:val="both"/>
        <w:rPr>
          <w:rFonts w:asciiTheme="minorHAnsi" w:hAnsiTheme="minorHAnsi"/>
        </w:rPr>
      </w:pPr>
      <w:hyperlink r:id="rId11" w:history="1">
        <w:r w:rsidR="003402CA" w:rsidRPr="00F04AAF">
          <w:rPr>
            <w:rStyle w:val="Hyperlink"/>
            <w:rFonts w:asciiTheme="minorHAnsi" w:hAnsiTheme="minorHAnsi"/>
          </w:rPr>
          <w:t>Stargirl</w:t>
        </w:r>
      </w:hyperlink>
      <w:r w:rsidR="003402CA" w:rsidRPr="00F04AAF">
        <w:rPr>
          <w:rFonts w:asciiTheme="minorHAnsi" w:hAnsiTheme="minorHAnsi"/>
        </w:rPr>
        <w:t xml:space="preserve"> by Jerry Spinelli</w:t>
      </w:r>
      <w:r w:rsidR="008B5485" w:rsidRPr="00F04AAF">
        <w:rPr>
          <w:rFonts w:asciiTheme="minorHAnsi" w:hAnsiTheme="minorHAnsi"/>
        </w:rPr>
        <w:t>. Reprint Edition, 2002</w:t>
      </w:r>
    </w:p>
    <w:p w14:paraId="797A47BA" w14:textId="24773034" w:rsidR="0083738F" w:rsidRPr="00F04AAF" w:rsidRDefault="00DB2365" w:rsidP="00F04AAF">
      <w:pPr>
        <w:pStyle w:val="ListParagraph"/>
        <w:numPr>
          <w:ilvl w:val="0"/>
          <w:numId w:val="28"/>
        </w:numPr>
        <w:jc w:val="both"/>
        <w:rPr>
          <w:rFonts w:asciiTheme="minorHAnsi" w:hAnsiTheme="minorHAnsi"/>
        </w:rPr>
      </w:pPr>
      <w:hyperlink r:id="rId12" w:history="1">
        <w:r w:rsidR="009E24BC" w:rsidRPr="00F04AAF">
          <w:rPr>
            <w:rStyle w:val="Hyperlink"/>
            <w:rFonts w:asciiTheme="minorHAnsi" w:hAnsiTheme="minorHAnsi"/>
          </w:rPr>
          <w:t>The Anatomy of Exercise and Movement for the Study of Dance, Pilates, Sports, and Yoga</w:t>
        </w:r>
      </w:hyperlink>
      <w:r w:rsidR="009E24BC" w:rsidRPr="00F04AAF">
        <w:rPr>
          <w:rFonts w:asciiTheme="minorHAnsi" w:hAnsiTheme="minorHAnsi"/>
        </w:rPr>
        <w:t xml:space="preserve"> by Jo Ann </w:t>
      </w:r>
      <w:proofErr w:type="spellStart"/>
      <w:r w:rsidR="009E24BC" w:rsidRPr="00F04AAF">
        <w:rPr>
          <w:rFonts w:asciiTheme="minorHAnsi" w:hAnsiTheme="minorHAnsi"/>
        </w:rPr>
        <w:t>Staugaard</w:t>
      </w:r>
      <w:proofErr w:type="spellEnd"/>
      <w:r w:rsidR="009E24BC" w:rsidRPr="00F04AAF">
        <w:rPr>
          <w:rFonts w:asciiTheme="minorHAnsi" w:hAnsiTheme="minorHAnsi"/>
        </w:rPr>
        <w:t xml:space="preserve">-Jones. </w:t>
      </w:r>
      <w:r w:rsidR="00F04AAF" w:rsidRPr="00F04AAF">
        <w:rPr>
          <w:rFonts w:asciiTheme="minorHAnsi" w:hAnsiTheme="minorHAnsi"/>
        </w:rPr>
        <w:t>1 Edition, 2011.</w:t>
      </w:r>
    </w:p>
    <w:p w14:paraId="631EAC58" w14:textId="2B307956" w:rsidR="0083738F" w:rsidRPr="00C06C99" w:rsidRDefault="0083738F" w:rsidP="00C06C99">
      <w:pPr>
        <w:jc w:val="both"/>
        <w:rPr>
          <w:rFonts w:asciiTheme="minorHAnsi" w:hAnsiTheme="minorHAnsi"/>
        </w:rPr>
      </w:pPr>
      <w:r w:rsidRPr="00C06C99">
        <w:rPr>
          <w:rFonts w:asciiTheme="minorHAnsi" w:hAnsiTheme="minorHAnsi"/>
        </w:rPr>
        <w:t xml:space="preserve">Total cost of required books is </w:t>
      </w:r>
      <w:r w:rsidR="00F04AAF">
        <w:rPr>
          <w:rFonts w:asciiTheme="minorHAnsi" w:hAnsiTheme="minorHAnsi"/>
        </w:rPr>
        <w:t>around $60 if bought new</w:t>
      </w:r>
      <w:r w:rsidRPr="00C06C99">
        <w:rPr>
          <w:rFonts w:asciiTheme="minorHAnsi" w:hAnsiTheme="minorHAnsi"/>
        </w:rPr>
        <w:t>.</w:t>
      </w:r>
    </w:p>
    <w:p w14:paraId="2AC69CE3" w14:textId="10D4BF0C" w:rsidR="00E95A1A" w:rsidRPr="00C06C99" w:rsidRDefault="0083738F" w:rsidP="00C06C99">
      <w:pPr>
        <w:jc w:val="both"/>
        <w:rPr>
          <w:rFonts w:asciiTheme="minorHAnsi" w:hAnsiTheme="minorHAnsi"/>
        </w:rPr>
      </w:pPr>
      <w:r w:rsidRPr="00C06C99">
        <w:rPr>
          <w:rFonts w:asciiTheme="minorHAnsi" w:hAnsiTheme="minorHAnsi"/>
        </w:rPr>
        <w:t>All students must have their own</w:t>
      </w:r>
      <w:r w:rsidR="00D5610E">
        <w:rPr>
          <w:rFonts w:asciiTheme="minorHAnsi" w:hAnsiTheme="minorHAnsi"/>
        </w:rPr>
        <w:t xml:space="preserve"> yoga mat.  Estimated cost is $2</w:t>
      </w:r>
      <w:r w:rsidRPr="00C06C99">
        <w:rPr>
          <w:rFonts w:asciiTheme="minorHAnsi" w:hAnsiTheme="minorHAnsi"/>
        </w:rPr>
        <w:t>5 to $75</w:t>
      </w:r>
      <w:r w:rsidR="00E95A1A" w:rsidRPr="00C06C99">
        <w:rPr>
          <w:rFonts w:asciiTheme="minorHAnsi" w:hAnsiTheme="minorHAnsi"/>
        </w:rPr>
        <w:t>.</w:t>
      </w:r>
    </w:p>
    <w:p w14:paraId="207D800A" w14:textId="77777777" w:rsidR="0083738F" w:rsidRPr="00C06C99" w:rsidRDefault="0083738F" w:rsidP="00C06C99">
      <w:pPr>
        <w:jc w:val="both"/>
        <w:rPr>
          <w:rFonts w:asciiTheme="minorHAnsi" w:hAnsiTheme="minorHAnsi"/>
          <w:b/>
        </w:rPr>
      </w:pPr>
    </w:p>
    <w:p w14:paraId="09A5D5BB" w14:textId="77777777" w:rsidR="0083738F" w:rsidRPr="00C06C99" w:rsidRDefault="00E76B49" w:rsidP="00C06C99">
      <w:pPr>
        <w:jc w:val="both"/>
        <w:rPr>
          <w:rFonts w:asciiTheme="minorHAnsi" w:hAnsiTheme="minorHAnsi"/>
          <w:b/>
          <w:u w:val="single"/>
        </w:rPr>
      </w:pPr>
      <w:r>
        <w:rPr>
          <w:rFonts w:asciiTheme="minorHAnsi" w:hAnsiTheme="minorHAnsi"/>
          <w:b/>
          <w:u w:val="single"/>
        </w:rPr>
        <w:br w:type="column"/>
      </w:r>
      <w:r w:rsidR="0083738F" w:rsidRPr="00C06C99">
        <w:rPr>
          <w:rFonts w:asciiTheme="minorHAnsi" w:hAnsiTheme="minorHAnsi"/>
          <w:b/>
          <w:u w:val="single"/>
        </w:rPr>
        <w:lastRenderedPageBreak/>
        <w:t>Admission and Enrollment</w:t>
      </w:r>
    </w:p>
    <w:p w14:paraId="3A050F19" w14:textId="77777777" w:rsidR="0083738F" w:rsidRPr="00C06C99" w:rsidRDefault="0083738F" w:rsidP="00C06C99">
      <w:pPr>
        <w:jc w:val="both"/>
        <w:rPr>
          <w:rFonts w:asciiTheme="minorHAnsi" w:hAnsiTheme="minorHAnsi"/>
          <w:b/>
        </w:rPr>
      </w:pPr>
    </w:p>
    <w:p w14:paraId="6F20F358" w14:textId="77777777" w:rsidR="0083738F" w:rsidRPr="00C06C99" w:rsidRDefault="0083738F" w:rsidP="00C06C99">
      <w:pPr>
        <w:jc w:val="both"/>
        <w:rPr>
          <w:rFonts w:asciiTheme="minorHAnsi" w:hAnsiTheme="minorHAnsi"/>
          <w:b/>
        </w:rPr>
      </w:pPr>
      <w:r w:rsidRPr="00C06C99">
        <w:rPr>
          <w:rFonts w:asciiTheme="minorHAnsi" w:hAnsiTheme="minorHAnsi"/>
          <w:b/>
        </w:rPr>
        <w:t>Requirements</w:t>
      </w:r>
    </w:p>
    <w:p w14:paraId="5E2458D3" w14:textId="77777777" w:rsidR="0083738F" w:rsidRPr="00C06C99" w:rsidRDefault="0083738F" w:rsidP="00C06C99">
      <w:pPr>
        <w:jc w:val="both"/>
        <w:rPr>
          <w:rFonts w:asciiTheme="minorHAnsi" w:hAnsiTheme="minorHAnsi"/>
        </w:rPr>
      </w:pPr>
    </w:p>
    <w:p w14:paraId="3370792F" w14:textId="77777777" w:rsidR="00E95A1A" w:rsidRPr="003A749D" w:rsidRDefault="00E95A1A" w:rsidP="003A749D">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Lucida Grande"/>
          <w:color w:val="10100F"/>
          <w:szCs w:val="22"/>
          <w:u w:color="10100F"/>
        </w:rPr>
      </w:pPr>
      <w:r w:rsidRPr="00C06C99">
        <w:rPr>
          <w:rFonts w:asciiTheme="minorHAnsi" w:hAnsiTheme="minorHAnsi" w:cs="Lucida Grande"/>
          <w:color w:val="10100F"/>
          <w:szCs w:val="22"/>
          <w:u w:color="10100F"/>
        </w:rPr>
        <w:t xml:space="preserve">You must be at least 18 years of age. </w:t>
      </w:r>
    </w:p>
    <w:p w14:paraId="7CE5D471" w14:textId="77777777" w:rsidR="00E95A1A" w:rsidRPr="00C06C99" w:rsidRDefault="00E95A1A" w:rsidP="00C06C99">
      <w:pPr>
        <w:pStyle w:val="ListParagraph"/>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Lucida Grande"/>
          <w:color w:val="10100F"/>
          <w:szCs w:val="22"/>
          <w:u w:color="10100F"/>
        </w:rPr>
      </w:pPr>
      <w:r w:rsidRPr="00C06C99">
        <w:rPr>
          <w:rFonts w:asciiTheme="minorHAnsi" w:hAnsiTheme="minorHAnsi" w:cs="Lucida Grande"/>
          <w:color w:val="10100F"/>
          <w:szCs w:val="22"/>
          <w:u w:color="10100F"/>
        </w:rPr>
        <w:t>200hr requirements</w:t>
      </w:r>
    </w:p>
    <w:p w14:paraId="1813E120" w14:textId="77777777" w:rsidR="003A749D" w:rsidRPr="003A749D" w:rsidRDefault="00E95A1A" w:rsidP="00C06C99">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Lucida Grande"/>
          <w:color w:val="10100F"/>
          <w:szCs w:val="22"/>
          <w:u w:color="10100F"/>
        </w:rPr>
      </w:pPr>
      <w:r w:rsidRPr="00C06C99">
        <w:rPr>
          <w:rFonts w:asciiTheme="minorHAnsi" w:hAnsiTheme="minorHAnsi" w:cs="Lucida Grande"/>
          <w:color w:val="0B0B0A"/>
          <w:szCs w:val="22"/>
          <w:u w:color="10100F"/>
        </w:rPr>
        <w:t xml:space="preserve">Practicing yoga for at least one year and have had a regular yoga practice for at least six months. </w:t>
      </w:r>
      <w:r w:rsidRPr="00C06C99">
        <w:rPr>
          <w:rFonts w:asciiTheme="minorHAnsi" w:hAnsiTheme="minorHAnsi" w:cs="Lucida Grande"/>
          <w:i/>
          <w:color w:val="10100F"/>
          <w:szCs w:val="22"/>
          <w:u w:color="10100F"/>
        </w:rPr>
        <w:t>It is vital that this prac</w:t>
      </w:r>
      <w:r w:rsidRPr="00C06C99">
        <w:rPr>
          <w:rFonts w:asciiTheme="minorHAnsi" w:hAnsiTheme="minorHAnsi" w:cs="Lucida Grande"/>
          <w:i/>
          <w:color w:val="0B0B0A"/>
          <w:szCs w:val="22"/>
          <w:u w:color="10100F"/>
        </w:rPr>
        <w:t>tice involve ongoing yoga classes as opposed to studying only with books, videos, or in workshops.</w:t>
      </w:r>
    </w:p>
    <w:p w14:paraId="4DB035A8" w14:textId="77777777" w:rsidR="00E95A1A" w:rsidRPr="00C06C99" w:rsidRDefault="003A749D" w:rsidP="00C06C99">
      <w:pPr>
        <w:pStyle w:val="ListParagraph"/>
        <w:widowControl w:val="0"/>
        <w:numPr>
          <w:ilvl w:val="1"/>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Lucida Grande"/>
          <w:color w:val="10100F"/>
          <w:szCs w:val="22"/>
          <w:u w:color="10100F"/>
        </w:rPr>
      </w:pPr>
      <w:r>
        <w:rPr>
          <w:rFonts w:asciiTheme="minorHAnsi" w:hAnsiTheme="minorHAnsi" w:cs="Lucida Grande"/>
          <w:color w:val="0B0B0A"/>
          <w:szCs w:val="22"/>
          <w:u w:color="10100F"/>
        </w:rPr>
        <w:t>You will be asked to show a clear log of classes you have attended or personal practice sessions you have done on your own for the last six months.</w:t>
      </w:r>
    </w:p>
    <w:p w14:paraId="7C074E3C" w14:textId="77777777" w:rsidR="0083738F" w:rsidRPr="00C06C99" w:rsidRDefault="0083738F" w:rsidP="00C06C99">
      <w:pPr>
        <w:jc w:val="both"/>
        <w:rPr>
          <w:rFonts w:asciiTheme="minorHAnsi" w:hAnsiTheme="minorHAnsi"/>
          <w:b/>
        </w:rPr>
      </w:pPr>
    </w:p>
    <w:p w14:paraId="3F515CB1" w14:textId="77777777" w:rsidR="0083738F" w:rsidRPr="00C06C99" w:rsidRDefault="0083738F" w:rsidP="00C06C99">
      <w:pPr>
        <w:jc w:val="both"/>
        <w:rPr>
          <w:rFonts w:asciiTheme="minorHAnsi" w:hAnsiTheme="minorHAnsi"/>
          <w:b/>
        </w:rPr>
      </w:pPr>
    </w:p>
    <w:p w14:paraId="2F5DC6BF" w14:textId="35841CF0" w:rsidR="0083738F" w:rsidRPr="00C06C99" w:rsidRDefault="0083738F" w:rsidP="00C06C99">
      <w:pPr>
        <w:jc w:val="both"/>
        <w:rPr>
          <w:rFonts w:asciiTheme="minorHAnsi" w:hAnsiTheme="minorHAnsi"/>
          <w:b/>
        </w:rPr>
      </w:pPr>
      <w:r w:rsidRPr="00C06C99">
        <w:rPr>
          <w:rFonts w:asciiTheme="minorHAnsi" w:hAnsiTheme="minorHAnsi"/>
          <w:b/>
        </w:rPr>
        <w:t>Enrollment Procedure</w:t>
      </w:r>
      <w:r w:rsidR="00471E64">
        <w:rPr>
          <w:rFonts w:asciiTheme="minorHAnsi" w:hAnsiTheme="minorHAnsi"/>
          <w:b/>
        </w:rPr>
        <w:t xml:space="preserve"> &amp; Application Deadline</w:t>
      </w:r>
    </w:p>
    <w:p w14:paraId="3B9E5C10" w14:textId="77777777" w:rsidR="0083738F" w:rsidRPr="00C06C99" w:rsidRDefault="0083738F" w:rsidP="00C06C99">
      <w:pPr>
        <w:jc w:val="both"/>
        <w:rPr>
          <w:rFonts w:asciiTheme="minorHAnsi" w:hAnsiTheme="minorHAnsi"/>
          <w:b/>
        </w:rPr>
      </w:pPr>
    </w:p>
    <w:p w14:paraId="453EA103" w14:textId="10996E26" w:rsidR="0083738F" w:rsidRPr="00C06C99" w:rsidRDefault="008543A2" w:rsidP="00C06C99">
      <w:pPr>
        <w:jc w:val="both"/>
        <w:rPr>
          <w:rFonts w:asciiTheme="minorHAnsi" w:hAnsiTheme="minorHAnsi"/>
        </w:rPr>
      </w:pPr>
      <w:r>
        <w:rPr>
          <w:rFonts w:asciiTheme="minorHAnsi" w:hAnsiTheme="minorHAnsi"/>
        </w:rPr>
        <w:t>Fill out the online application with all the pertinent information. Application deadline is one week bef</w:t>
      </w:r>
      <w:r w:rsidR="00BF4C87">
        <w:rPr>
          <w:rFonts w:asciiTheme="minorHAnsi" w:hAnsiTheme="minorHAnsi"/>
        </w:rPr>
        <w:t>ore program start date</w:t>
      </w:r>
      <w:r>
        <w:rPr>
          <w:rFonts w:asciiTheme="minorHAnsi" w:hAnsiTheme="minorHAnsi"/>
        </w:rPr>
        <w:t xml:space="preserve">. </w:t>
      </w:r>
      <w:r w:rsidR="0083738F" w:rsidRPr="00C06C99">
        <w:rPr>
          <w:rFonts w:asciiTheme="minorHAnsi" w:hAnsiTheme="minorHAnsi"/>
        </w:rPr>
        <w:t xml:space="preserve">Once admitted to the program students will </w:t>
      </w:r>
      <w:r>
        <w:rPr>
          <w:rFonts w:asciiTheme="minorHAnsi" w:hAnsiTheme="minorHAnsi"/>
        </w:rPr>
        <w:t>be notified via email and receive a welcome packet with logistical details</w:t>
      </w:r>
      <w:r w:rsidR="00BF4C87">
        <w:rPr>
          <w:rFonts w:asciiTheme="minorHAnsi" w:hAnsiTheme="minorHAnsi"/>
        </w:rPr>
        <w:t xml:space="preserve"> including required books (which is also noted on info packets), opening night details, and other pertinent information.</w:t>
      </w:r>
    </w:p>
    <w:p w14:paraId="0EB3C9B5" w14:textId="781788EC" w:rsidR="0083738F" w:rsidRPr="00C06C99" w:rsidRDefault="00BF4C87" w:rsidP="00C06C99">
      <w:pPr>
        <w:jc w:val="both"/>
        <w:rPr>
          <w:rFonts w:asciiTheme="minorHAnsi" w:hAnsiTheme="minorHAnsi"/>
        </w:rPr>
      </w:pPr>
      <w:r>
        <w:rPr>
          <w:rFonts w:asciiTheme="minorHAnsi" w:hAnsiTheme="minorHAnsi"/>
        </w:rPr>
        <w:br/>
        <w:t>If there is space remaining in the program, exceptions may be made on the one-week application deadline prior to session beginning, based on the qualifications of the student.</w:t>
      </w:r>
    </w:p>
    <w:p w14:paraId="683865E5" w14:textId="77777777" w:rsidR="0083738F" w:rsidRPr="00C06C99" w:rsidRDefault="0083738F" w:rsidP="00C06C99">
      <w:pPr>
        <w:jc w:val="both"/>
        <w:rPr>
          <w:rFonts w:asciiTheme="minorHAnsi" w:hAnsiTheme="minorHAnsi"/>
        </w:rPr>
      </w:pPr>
    </w:p>
    <w:p w14:paraId="56A9E59F" w14:textId="77777777" w:rsidR="0083738F" w:rsidRPr="00C06C99" w:rsidRDefault="0083738F" w:rsidP="00C06C99">
      <w:pPr>
        <w:jc w:val="both"/>
        <w:rPr>
          <w:rFonts w:asciiTheme="minorHAnsi" w:hAnsiTheme="minorHAnsi"/>
          <w:b/>
          <w:bCs/>
        </w:rPr>
      </w:pPr>
      <w:r w:rsidRPr="00C06C99">
        <w:rPr>
          <w:rFonts w:asciiTheme="minorHAnsi" w:hAnsiTheme="minorHAnsi"/>
          <w:b/>
          <w:bCs/>
        </w:rPr>
        <w:t>Tuition Payments</w:t>
      </w:r>
    </w:p>
    <w:p w14:paraId="4EDAE006" w14:textId="45C2FA55" w:rsidR="0083738F" w:rsidRDefault="0083738F" w:rsidP="00C06C99">
      <w:pPr>
        <w:jc w:val="both"/>
        <w:rPr>
          <w:rFonts w:asciiTheme="minorHAnsi" w:hAnsiTheme="minorHAnsi"/>
          <w:b/>
          <w:bCs/>
        </w:rPr>
      </w:pPr>
    </w:p>
    <w:p w14:paraId="53952718" w14:textId="54B85C0E" w:rsidR="00AE0630" w:rsidRDefault="00AE0630" w:rsidP="00C06C99">
      <w:pPr>
        <w:jc w:val="both"/>
        <w:rPr>
          <w:rFonts w:asciiTheme="minorHAnsi" w:hAnsiTheme="minorHAnsi"/>
          <w:bCs/>
        </w:rPr>
      </w:pPr>
      <w:r>
        <w:rPr>
          <w:rFonts w:asciiTheme="minorHAnsi" w:hAnsiTheme="minorHAnsi"/>
          <w:bCs/>
        </w:rPr>
        <w:t xml:space="preserve">Tuition can be paid in full, or payments can be broken down into one or two payments per month from the time of enrollment, through the last day of training. All payments must be received by the final day of training.  </w:t>
      </w:r>
    </w:p>
    <w:p w14:paraId="4995BB24" w14:textId="77777777" w:rsidR="00AE0630" w:rsidRDefault="00AE0630" w:rsidP="00C06C99">
      <w:pPr>
        <w:jc w:val="both"/>
        <w:rPr>
          <w:rFonts w:asciiTheme="minorHAnsi" w:hAnsiTheme="minorHAnsi"/>
          <w:bCs/>
        </w:rPr>
      </w:pPr>
    </w:p>
    <w:p w14:paraId="640A5862" w14:textId="59EAF069" w:rsidR="00AE0630" w:rsidRDefault="00AE0630" w:rsidP="00C06C99">
      <w:pPr>
        <w:jc w:val="both"/>
        <w:rPr>
          <w:rFonts w:asciiTheme="minorHAnsi" w:hAnsiTheme="minorHAnsi"/>
          <w:bCs/>
        </w:rPr>
      </w:pPr>
      <w:r>
        <w:rPr>
          <w:rFonts w:asciiTheme="minorHAnsi" w:hAnsiTheme="minorHAnsi"/>
          <w:bCs/>
        </w:rPr>
        <w:t xml:space="preserve">A sample payment calendar for a program beginning on </w:t>
      </w:r>
      <w:r w:rsidR="00654652">
        <w:rPr>
          <w:rFonts w:asciiTheme="minorHAnsi" w:hAnsiTheme="minorHAnsi"/>
          <w:bCs/>
        </w:rPr>
        <w:t>September 28</w:t>
      </w:r>
      <w:r w:rsidRPr="00AE0630">
        <w:rPr>
          <w:rFonts w:asciiTheme="minorHAnsi" w:hAnsiTheme="minorHAnsi"/>
          <w:bCs/>
          <w:vertAlign w:val="superscript"/>
        </w:rPr>
        <w:t>th</w:t>
      </w:r>
      <w:r>
        <w:rPr>
          <w:rFonts w:asciiTheme="minorHAnsi" w:hAnsiTheme="minorHAnsi"/>
          <w:bCs/>
        </w:rPr>
        <w:t>, ending on December 1</w:t>
      </w:r>
      <w:r w:rsidR="00654652">
        <w:rPr>
          <w:rFonts w:asciiTheme="minorHAnsi" w:hAnsiTheme="minorHAnsi"/>
          <w:bCs/>
        </w:rPr>
        <w:t>0</w:t>
      </w:r>
      <w:r w:rsidRPr="00AE0630">
        <w:rPr>
          <w:rFonts w:asciiTheme="minorHAnsi" w:hAnsiTheme="minorHAnsi"/>
          <w:bCs/>
          <w:vertAlign w:val="superscript"/>
        </w:rPr>
        <w:t>th</w:t>
      </w:r>
      <w:r>
        <w:rPr>
          <w:rFonts w:asciiTheme="minorHAnsi" w:hAnsiTheme="minorHAnsi"/>
          <w:bCs/>
        </w:rPr>
        <w:t>, and where the student was accepted and enrolled on September 1</w:t>
      </w:r>
      <w:r w:rsidRPr="00AE0630">
        <w:rPr>
          <w:rFonts w:asciiTheme="minorHAnsi" w:hAnsiTheme="minorHAnsi"/>
          <w:bCs/>
          <w:vertAlign w:val="superscript"/>
        </w:rPr>
        <w:t>st</w:t>
      </w:r>
      <w:r>
        <w:rPr>
          <w:rFonts w:asciiTheme="minorHAnsi" w:hAnsiTheme="minorHAnsi"/>
          <w:bCs/>
        </w:rPr>
        <w:t>, is as follows:</w:t>
      </w:r>
    </w:p>
    <w:p w14:paraId="649CBAF3" w14:textId="0919D667" w:rsidR="00AE0630" w:rsidRDefault="00AE0630" w:rsidP="00C06C99">
      <w:pPr>
        <w:jc w:val="both"/>
        <w:rPr>
          <w:rFonts w:asciiTheme="minorHAnsi" w:hAnsiTheme="minorHAnsi"/>
          <w:bCs/>
        </w:rPr>
      </w:pPr>
    </w:p>
    <w:p w14:paraId="3F42D548" w14:textId="0F028BC0" w:rsidR="00AE0630" w:rsidRDefault="00AE0630" w:rsidP="00C06C99">
      <w:pPr>
        <w:jc w:val="both"/>
        <w:rPr>
          <w:rFonts w:asciiTheme="minorHAnsi" w:hAnsiTheme="minorHAnsi"/>
          <w:bCs/>
        </w:rPr>
      </w:pPr>
      <w:r>
        <w:rPr>
          <w:rFonts w:asciiTheme="minorHAnsi" w:hAnsiTheme="minorHAnsi"/>
          <w:bCs/>
        </w:rPr>
        <w:t>Balance of program cost after initial $250 deposit and application fee: $2,250</w:t>
      </w:r>
    </w:p>
    <w:p w14:paraId="7B4B3ACF" w14:textId="35663B8F" w:rsidR="00AE0630" w:rsidRDefault="00AE0630" w:rsidP="00AE0630">
      <w:pPr>
        <w:pStyle w:val="ListParagraph"/>
        <w:numPr>
          <w:ilvl w:val="0"/>
          <w:numId w:val="29"/>
        </w:numPr>
        <w:jc w:val="both"/>
        <w:rPr>
          <w:rFonts w:asciiTheme="minorHAnsi" w:hAnsiTheme="minorHAnsi"/>
          <w:bCs/>
        </w:rPr>
      </w:pPr>
      <w:r>
        <w:rPr>
          <w:rFonts w:asciiTheme="minorHAnsi" w:hAnsiTheme="minorHAnsi"/>
          <w:bCs/>
        </w:rPr>
        <w:t>September 5</w:t>
      </w:r>
      <w:r w:rsidRPr="00AE0630">
        <w:rPr>
          <w:rFonts w:asciiTheme="minorHAnsi" w:hAnsiTheme="minorHAnsi"/>
          <w:bCs/>
          <w:vertAlign w:val="superscript"/>
        </w:rPr>
        <w:t>th</w:t>
      </w:r>
      <w:r>
        <w:rPr>
          <w:rFonts w:asciiTheme="minorHAnsi" w:hAnsiTheme="minorHAnsi"/>
          <w:bCs/>
        </w:rPr>
        <w:t xml:space="preserve"> – First Installment of $562.50 due</w:t>
      </w:r>
    </w:p>
    <w:p w14:paraId="742A554B" w14:textId="2190F88E" w:rsidR="00AE0630" w:rsidRDefault="00AE0630" w:rsidP="00AE0630">
      <w:pPr>
        <w:pStyle w:val="ListParagraph"/>
        <w:numPr>
          <w:ilvl w:val="0"/>
          <w:numId w:val="29"/>
        </w:numPr>
        <w:jc w:val="both"/>
        <w:rPr>
          <w:rFonts w:asciiTheme="minorHAnsi" w:hAnsiTheme="minorHAnsi"/>
          <w:bCs/>
        </w:rPr>
      </w:pPr>
      <w:r>
        <w:rPr>
          <w:rFonts w:asciiTheme="minorHAnsi" w:hAnsiTheme="minorHAnsi"/>
          <w:bCs/>
        </w:rPr>
        <w:t>October 5</w:t>
      </w:r>
      <w:r w:rsidRPr="00AE0630">
        <w:rPr>
          <w:rFonts w:asciiTheme="minorHAnsi" w:hAnsiTheme="minorHAnsi"/>
          <w:bCs/>
          <w:vertAlign w:val="superscript"/>
        </w:rPr>
        <w:t>th</w:t>
      </w:r>
      <w:r>
        <w:rPr>
          <w:rFonts w:asciiTheme="minorHAnsi" w:hAnsiTheme="minorHAnsi"/>
          <w:bCs/>
        </w:rPr>
        <w:t xml:space="preserve"> – Second Installment of $562.50 due</w:t>
      </w:r>
    </w:p>
    <w:p w14:paraId="4CF908A3" w14:textId="26974813" w:rsidR="00AE0630" w:rsidRDefault="00AE0630" w:rsidP="00AE0630">
      <w:pPr>
        <w:pStyle w:val="ListParagraph"/>
        <w:numPr>
          <w:ilvl w:val="0"/>
          <w:numId w:val="29"/>
        </w:numPr>
        <w:jc w:val="both"/>
        <w:rPr>
          <w:rFonts w:asciiTheme="minorHAnsi" w:hAnsiTheme="minorHAnsi"/>
          <w:bCs/>
        </w:rPr>
      </w:pPr>
      <w:r>
        <w:rPr>
          <w:rFonts w:asciiTheme="minorHAnsi" w:hAnsiTheme="minorHAnsi"/>
          <w:bCs/>
        </w:rPr>
        <w:t>November 5</w:t>
      </w:r>
      <w:r w:rsidRPr="00AE0630">
        <w:rPr>
          <w:rFonts w:asciiTheme="minorHAnsi" w:hAnsiTheme="minorHAnsi"/>
          <w:bCs/>
          <w:vertAlign w:val="superscript"/>
        </w:rPr>
        <w:t>th</w:t>
      </w:r>
      <w:r>
        <w:rPr>
          <w:rFonts w:asciiTheme="minorHAnsi" w:hAnsiTheme="minorHAnsi"/>
          <w:bCs/>
        </w:rPr>
        <w:t xml:space="preserve"> – Third Installment of $562.50 due</w:t>
      </w:r>
    </w:p>
    <w:p w14:paraId="349C2838" w14:textId="034FFEAF" w:rsidR="00E05EC6" w:rsidRPr="00E05EC6" w:rsidRDefault="00AE0630" w:rsidP="00AE0630">
      <w:pPr>
        <w:pStyle w:val="ListParagraph"/>
        <w:numPr>
          <w:ilvl w:val="0"/>
          <w:numId w:val="29"/>
        </w:numPr>
        <w:jc w:val="both"/>
        <w:rPr>
          <w:rFonts w:asciiTheme="minorHAnsi" w:hAnsiTheme="minorHAnsi"/>
          <w:color w:val="000000"/>
        </w:rPr>
      </w:pPr>
      <w:r>
        <w:rPr>
          <w:rFonts w:asciiTheme="minorHAnsi" w:hAnsiTheme="minorHAnsi"/>
          <w:bCs/>
        </w:rPr>
        <w:t>December 5</w:t>
      </w:r>
      <w:r w:rsidRPr="00AE0630">
        <w:rPr>
          <w:rFonts w:asciiTheme="minorHAnsi" w:hAnsiTheme="minorHAnsi"/>
          <w:bCs/>
          <w:vertAlign w:val="superscript"/>
        </w:rPr>
        <w:t>th</w:t>
      </w:r>
      <w:r>
        <w:rPr>
          <w:rFonts w:asciiTheme="minorHAnsi" w:hAnsiTheme="minorHAnsi"/>
          <w:bCs/>
        </w:rPr>
        <w:t xml:space="preserve"> – Fourth Installment of $562.50 due</w:t>
      </w:r>
    </w:p>
    <w:p w14:paraId="65BFCB93" w14:textId="77777777" w:rsidR="00E05EC6" w:rsidRDefault="00E05EC6" w:rsidP="00C06C99">
      <w:pPr>
        <w:jc w:val="both"/>
        <w:rPr>
          <w:rFonts w:asciiTheme="minorHAnsi" w:hAnsiTheme="minorHAnsi"/>
          <w:b/>
          <w:bCs/>
        </w:rPr>
      </w:pPr>
    </w:p>
    <w:p w14:paraId="09F1C170" w14:textId="77777777" w:rsidR="00E76B49" w:rsidRDefault="00E05EC6" w:rsidP="00C06C99">
      <w:pPr>
        <w:jc w:val="both"/>
        <w:rPr>
          <w:rFonts w:asciiTheme="minorHAnsi" w:hAnsiTheme="minorHAnsi"/>
          <w:b/>
          <w:bCs/>
        </w:rPr>
      </w:pPr>
      <w:r>
        <w:rPr>
          <w:rFonts w:asciiTheme="minorHAnsi" w:hAnsiTheme="minorHAnsi"/>
          <w:b/>
          <w:bCs/>
        </w:rPr>
        <w:br w:type="column"/>
      </w:r>
      <w:r w:rsidR="0083738F" w:rsidRPr="00C06C99">
        <w:rPr>
          <w:rFonts w:asciiTheme="minorHAnsi" w:hAnsiTheme="minorHAnsi"/>
          <w:b/>
          <w:bCs/>
        </w:rPr>
        <w:lastRenderedPageBreak/>
        <w:t>Tuition Refund Policy</w:t>
      </w:r>
    </w:p>
    <w:p w14:paraId="1A96A2E8" w14:textId="77777777" w:rsidR="00060316" w:rsidRPr="00C06C99" w:rsidRDefault="00060316" w:rsidP="00C06C99">
      <w:pPr>
        <w:jc w:val="both"/>
        <w:rPr>
          <w:rFonts w:asciiTheme="minorHAnsi" w:hAnsiTheme="minorHAnsi"/>
          <w:b/>
          <w:bCs/>
        </w:rPr>
      </w:pPr>
    </w:p>
    <w:p w14:paraId="4509D618" w14:textId="77777777" w:rsidR="00194DCC" w:rsidRPr="00194DCC" w:rsidRDefault="00194DCC" w:rsidP="00194DCC">
      <w:pPr>
        <w:spacing w:before="29"/>
        <w:ind w:left="-90" w:right="-240"/>
        <w:rPr>
          <w:rFonts w:ascii="Calibri" w:hAnsi="Calibri"/>
        </w:rPr>
      </w:pPr>
      <w:r w:rsidRPr="00194DCC">
        <w:rPr>
          <w:rFonts w:ascii="Calibri" w:hAnsi="Calibri"/>
        </w:rPr>
        <w:t>The student will receive a full refund of all money paid if the student:</w:t>
      </w:r>
    </w:p>
    <w:p w14:paraId="2567319C" w14:textId="77777777" w:rsidR="00194DCC" w:rsidRPr="00194DCC" w:rsidRDefault="00194DCC" w:rsidP="00194DCC">
      <w:pPr>
        <w:tabs>
          <w:tab w:val="left" w:pos="1080"/>
        </w:tabs>
        <w:spacing w:before="29"/>
        <w:ind w:left="1080" w:right="1620" w:hanging="360"/>
        <w:rPr>
          <w:rFonts w:ascii="Calibri" w:hAnsi="Calibri"/>
        </w:rPr>
      </w:pPr>
      <w:r w:rsidRPr="00194DCC">
        <w:rPr>
          <w:rFonts w:ascii="Calibri" w:hAnsi="Calibri"/>
        </w:rPr>
        <w:t>1.</w:t>
      </w:r>
      <w:r w:rsidRPr="00194DCC">
        <w:rPr>
          <w:rFonts w:ascii="Calibri" w:hAnsi="Calibri"/>
        </w:rPr>
        <w:tab/>
        <w:t>Cancels within the three-business-day cancellation period under EAB 6.04;</w:t>
      </w:r>
    </w:p>
    <w:p w14:paraId="02E6EDD1" w14:textId="77777777" w:rsidR="00194DCC" w:rsidRPr="00194DCC" w:rsidRDefault="00194DCC" w:rsidP="00194DCC">
      <w:pPr>
        <w:tabs>
          <w:tab w:val="left" w:pos="1080"/>
        </w:tabs>
        <w:spacing w:before="29"/>
        <w:ind w:left="1080" w:right="1620" w:hanging="360"/>
        <w:rPr>
          <w:rFonts w:ascii="Calibri" w:hAnsi="Calibri"/>
        </w:rPr>
      </w:pPr>
      <w:r w:rsidRPr="00194DCC">
        <w:rPr>
          <w:rFonts w:ascii="Calibri" w:hAnsi="Calibri"/>
        </w:rPr>
        <w:t>2.</w:t>
      </w:r>
      <w:r w:rsidRPr="00194DCC">
        <w:rPr>
          <w:rFonts w:ascii="Calibri" w:hAnsi="Calibri"/>
        </w:rPr>
        <w:tab/>
        <w:t>Accepted was unqualified and the school did not secure a disclaimer under EAB 9.04;</w:t>
      </w:r>
    </w:p>
    <w:p w14:paraId="703E0A9E" w14:textId="77777777" w:rsidR="00194DCC" w:rsidRPr="00194DCC" w:rsidRDefault="00194DCC" w:rsidP="00194DCC">
      <w:pPr>
        <w:tabs>
          <w:tab w:val="left" w:pos="1080"/>
        </w:tabs>
        <w:spacing w:before="29"/>
        <w:ind w:left="1080" w:right="1620" w:hanging="360"/>
        <w:rPr>
          <w:rFonts w:ascii="Calibri" w:hAnsi="Calibri"/>
        </w:rPr>
      </w:pPr>
      <w:r w:rsidRPr="00194DCC">
        <w:rPr>
          <w:rFonts w:ascii="Calibri" w:hAnsi="Calibri"/>
        </w:rPr>
        <w:t>3.</w:t>
      </w:r>
      <w:r w:rsidRPr="00194DCC">
        <w:rPr>
          <w:rFonts w:ascii="Calibri" w:hAnsi="Calibri"/>
        </w:rPr>
        <w:tab/>
        <w:t>Enrollment was procured as the result of any misrepresentation in the written materials used by the school or in oral representations made by or on behalf of the school.</w:t>
      </w:r>
      <w:r w:rsidRPr="00194DCC">
        <w:rPr>
          <w:rFonts w:ascii="Calibri" w:hAnsi="Calibri"/>
        </w:rPr>
        <w:tab/>
      </w:r>
      <w:r w:rsidRPr="00194DCC">
        <w:rPr>
          <w:rFonts w:ascii="Calibri" w:hAnsi="Calibri"/>
        </w:rPr>
        <w:tab/>
      </w:r>
    </w:p>
    <w:p w14:paraId="172A493D" w14:textId="77777777" w:rsidR="00194DCC" w:rsidRPr="00194DCC" w:rsidRDefault="00194DCC" w:rsidP="00194DCC">
      <w:pPr>
        <w:spacing w:before="29"/>
        <w:ind w:left="-90" w:right="-240"/>
        <w:rPr>
          <w:rFonts w:ascii="Calibri" w:hAnsi="Calibri"/>
        </w:rPr>
      </w:pPr>
    </w:p>
    <w:p w14:paraId="4C485AB0" w14:textId="77777777" w:rsidR="00194DCC" w:rsidRPr="00194DCC" w:rsidRDefault="00194DCC" w:rsidP="00194DCC">
      <w:pPr>
        <w:spacing w:before="29"/>
        <w:ind w:left="-90" w:right="-240"/>
        <w:rPr>
          <w:rFonts w:ascii="Calibri" w:hAnsi="Calibri"/>
        </w:rPr>
      </w:pPr>
      <w:r w:rsidRPr="00194DCC">
        <w:rPr>
          <w:rFonts w:ascii="Calibri" w:hAnsi="Calibri"/>
        </w:rPr>
        <w:t>Refunds will be made within 10 business days of cancellation.</w:t>
      </w:r>
    </w:p>
    <w:p w14:paraId="0ECBEE41" w14:textId="77777777" w:rsidR="00194DCC" w:rsidRPr="00194DCC" w:rsidRDefault="00194DCC" w:rsidP="00194DCC">
      <w:pPr>
        <w:spacing w:before="29"/>
        <w:ind w:left="-90" w:right="-240"/>
        <w:rPr>
          <w:rFonts w:ascii="Calibri" w:hAnsi="Calibri"/>
        </w:rPr>
      </w:pPr>
    </w:p>
    <w:p w14:paraId="74D49E1A" w14:textId="407FDEB3" w:rsidR="00060316" w:rsidRPr="00194DCC" w:rsidRDefault="00194DCC" w:rsidP="00194DCC">
      <w:pPr>
        <w:jc w:val="both"/>
        <w:rPr>
          <w:rFonts w:ascii="Calibri" w:hAnsi="Calibri"/>
        </w:rPr>
      </w:pPr>
      <w:r w:rsidRPr="00194DCC">
        <w:rPr>
          <w:rFonts w:ascii="Calibri" w:hAnsi="Calibri"/>
        </w:rPr>
        <w:t>A student who withdraws or is dismissed after attending at least one class, but before completing 60% of the instruction in the current enrollment period, is entitled to a pro rata refund as follows:</w:t>
      </w:r>
    </w:p>
    <w:p w14:paraId="365A8F7C" w14:textId="77777777" w:rsidR="00194DCC" w:rsidRPr="00194DCC" w:rsidRDefault="00194DCC" w:rsidP="00194DCC">
      <w:pPr>
        <w:jc w:val="both"/>
        <w:rPr>
          <w:rFonts w:ascii="Calibri" w:hAnsi="Calibri"/>
        </w:rPr>
      </w:pPr>
    </w:p>
    <w:p w14:paraId="4B3F4BB5" w14:textId="5E918AB3" w:rsidR="00194DCC" w:rsidRPr="00194DCC" w:rsidRDefault="00194DCC" w:rsidP="00194DCC">
      <w:pPr>
        <w:jc w:val="both"/>
        <w:rPr>
          <w:rFonts w:ascii="Calibri" w:hAnsi="Calibri"/>
        </w:rPr>
      </w:pPr>
      <w:r w:rsidRPr="00194DCC">
        <w:rPr>
          <w:rFonts w:ascii="Calibri" w:hAnsi="Calibri"/>
          <w:noProof/>
        </w:rPr>
        <w:drawing>
          <wp:inline distT="0" distB="0" distL="0" distR="0" wp14:anchorId="68578398" wp14:editId="6EC389FC">
            <wp:extent cx="5943600" cy="1638300"/>
            <wp:effectExtent l="0" t="0" r="0" b="0"/>
            <wp:docPr id="2" name="Picture 2" descr="Macintosh HD:Users:DannyA:Desktop:Screen Shot 2016-05-05 at 3.46.0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annyA:Desktop:Screen Shot 2016-05-05 at 3.46.06 P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638300"/>
                    </a:xfrm>
                    <a:prstGeom prst="rect">
                      <a:avLst/>
                    </a:prstGeom>
                    <a:noFill/>
                    <a:ln>
                      <a:noFill/>
                    </a:ln>
                  </pic:spPr>
                </pic:pic>
              </a:graphicData>
            </a:graphic>
          </wp:inline>
        </w:drawing>
      </w:r>
    </w:p>
    <w:p w14:paraId="048F3D84" w14:textId="77777777" w:rsidR="00194DCC" w:rsidRPr="00194DCC" w:rsidRDefault="00194DCC" w:rsidP="00194DCC">
      <w:pPr>
        <w:jc w:val="both"/>
        <w:rPr>
          <w:rFonts w:ascii="Calibri" w:hAnsi="Calibri"/>
        </w:rPr>
      </w:pPr>
    </w:p>
    <w:p w14:paraId="006853A7" w14:textId="50EC8E16" w:rsidR="00194DCC" w:rsidRPr="00D922F5" w:rsidRDefault="00194DCC" w:rsidP="00194DCC">
      <w:pPr>
        <w:spacing w:before="29"/>
        <w:ind w:right="-600"/>
        <w:rPr>
          <w:rFonts w:ascii="Calibri" w:hAnsi="Calibri"/>
        </w:rPr>
      </w:pPr>
      <w:r w:rsidRPr="00194DCC">
        <w:rPr>
          <w:rFonts w:ascii="Calibri" w:hAnsi="Calibri"/>
        </w:rPr>
        <w:t xml:space="preserve">As part of this </w:t>
      </w:r>
      <w:r w:rsidRPr="00D922F5">
        <w:rPr>
          <w:rFonts w:ascii="Calibri" w:hAnsi="Calibri"/>
        </w:rPr>
        <w:t>policy, the school may retain a one-time application fee of no more than $100</w:t>
      </w:r>
      <w:r w:rsidR="008A1347" w:rsidRPr="00D922F5">
        <w:rPr>
          <w:rFonts w:ascii="Calibri" w:hAnsi="Calibri"/>
        </w:rPr>
        <w:t xml:space="preserve">, unless the student cancelled within three business days of applying, </w:t>
      </w:r>
      <w:r w:rsidR="008A1347" w:rsidRPr="00D922F5">
        <w:t>it is determined that the student was unqualified despite being admitted, or the student enrolled due to false representations made by either the school or its representatives</w:t>
      </w:r>
      <w:r w:rsidRPr="00D922F5">
        <w:rPr>
          <w:rFonts w:ascii="Calibri" w:hAnsi="Calibri"/>
        </w:rPr>
        <w:t>. The school will make every effort to refund prepaid amounts for boo</w:t>
      </w:r>
      <w:r w:rsidR="00F5024F" w:rsidRPr="00D922F5">
        <w:rPr>
          <w:rFonts w:ascii="Calibri" w:hAnsi="Calibri"/>
        </w:rPr>
        <w:t xml:space="preserve">ks, supplies and other charges. </w:t>
      </w:r>
      <w:r w:rsidRPr="00D922F5">
        <w:rPr>
          <w:rFonts w:ascii="Calibri" w:hAnsi="Calibri"/>
        </w:rPr>
        <w:t>If a student withdraws after completing 60% of the instruction, and withdrawal is due to mitigating circumstances beyond the student’s control, the school may refund a pro rata amount.</w:t>
      </w:r>
    </w:p>
    <w:p w14:paraId="3D5DCC77" w14:textId="77777777" w:rsidR="00194DCC" w:rsidRPr="00D922F5" w:rsidRDefault="00194DCC" w:rsidP="008A1347">
      <w:pPr>
        <w:spacing w:before="29"/>
        <w:ind w:right="-600"/>
        <w:rPr>
          <w:rFonts w:ascii="Calibri" w:hAnsi="Calibri"/>
        </w:rPr>
      </w:pPr>
    </w:p>
    <w:p w14:paraId="5279BDCF" w14:textId="2E515D12" w:rsidR="00194DCC" w:rsidRPr="00D922F5" w:rsidRDefault="00194DCC" w:rsidP="00BF4C87">
      <w:pPr>
        <w:spacing w:before="29"/>
        <w:ind w:right="-600"/>
        <w:rPr>
          <w:rFonts w:ascii="Calibri" w:hAnsi="Calibri"/>
        </w:rPr>
      </w:pPr>
      <w:r w:rsidRPr="00D922F5">
        <w:rPr>
          <w:rFonts w:ascii="Calibri" w:hAnsi="Calibri"/>
        </w:rPr>
        <w:t>A written notic</w:t>
      </w:r>
      <w:r w:rsidR="00BF4C87" w:rsidRPr="00D922F5">
        <w:rPr>
          <w:rFonts w:ascii="Calibri" w:hAnsi="Calibri"/>
        </w:rPr>
        <w:t xml:space="preserve">e of withdrawal is not required, however notification via </w:t>
      </w:r>
      <w:r w:rsidR="009761CA" w:rsidRPr="00D922F5">
        <w:rPr>
          <w:rFonts w:ascii="Calibri" w:hAnsi="Calibri"/>
        </w:rPr>
        <w:t>any</w:t>
      </w:r>
      <w:r w:rsidR="00BF4C87" w:rsidRPr="00D922F5">
        <w:rPr>
          <w:rFonts w:ascii="Calibri" w:hAnsi="Calibri"/>
        </w:rPr>
        <w:t xml:space="preserve"> communication channel (email, letter, text, phone call, voicemail) is needed.</w:t>
      </w:r>
      <w:r w:rsidR="00F5024F" w:rsidRPr="00D922F5">
        <w:rPr>
          <w:rFonts w:ascii="Calibri" w:hAnsi="Calibri"/>
        </w:rPr>
        <w:t xml:space="preserve"> Upon notification of withdrawal, student will receive prorated amount of tuition owed back automatically, without need for separate request. Student will receive refund within 40 days of withdrawal date.</w:t>
      </w:r>
    </w:p>
    <w:p w14:paraId="2E0F4982" w14:textId="71BE79B9" w:rsidR="009761CA" w:rsidRPr="00D922F5" w:rsidRDefault="009761CA" w:rsidP="00BF4C87">
      <w:pPr>
        <w:spacing w:before="29"/>
        <w:ind w:right="-600"/>
        <w:rPr>
          <w:rFonts w:ascii="Calibri" w:hAnsi="Calibri"/>
        </w:rPr>
      </w:pPr>
    </w:p>
    <w:p w14:paraId="12F0C845" w14:textId="6F981633" w:rsidR="008157C7" w:rsidRDefault="009761CA" w:rsidP="008157C7">
      <w:pPr>
        <w:spacing w:before="29"/>
        <w:ind w:right="-600"/>
        <w:rPr>
          <w:rFonts w:ascii="Calibri" w:hAnsi="Calibri"/>
        </w:rPr>
      </w:pPr>
      <w:r w:rsidRPr="00D922F5">
        <w:rPr>
          <w:rFonts w:ascii="Calibri" w:hAnsi="Calibri"/>
        </w:rPr>
        <w:t xml:space="preserve">If a student fails to appear for three consecutive sessions without providing any explanation or notification, then he or she is considered to have dropped out of the program. Student will receive the prorated amount of tuition owed back automatically, without need for separate request.  Student </w:t>
      </w:r>
      <w:r w:rsidRPr="00D922F5">
        <w:rPr>
          <w:rFonts w:ascii="Calibri" w:hAnsi="Calibri"/>
        </w:rPr>
        <w:lastRenderedPageBreak/>
        <w:t xml:space="preserve">will receive refund within 40 days </w:t>
      </w:r>
      <w:r w:rsidR="00D922F5">
        <w:rPr>
          <w:rFonts w:ascii="Calibri" w:hAnsi="Calibri"/>
        </w:rPr>
        <w:t xml:space="preserve">of </w:t>
      </w:r>
      <w:r w:rsidR="008157C7">
        <w:rPr>
          <w:rFonts w:ascii="Calibri" w:hAnsi="Calibri"/>
        </w:rPr>
        <w:t>last attended session before three consecutive sessions are missed.</w:t>
      </w:r>
    </w:p>
    <w:p w14:paraId="389884AF" w14:textId="77777777" w:rsidR="008157C7" w:rsidRDefault="008157C7" w:rsidP="008157C7">
      <w:pPr>
        <w:spacing w:before="29"/>
        <w:ind w:right="-600"/>
        <w:rPr>
          <w:rFonts w:ascii="Calibri" w:hAnsi="Calibri"/>
        </w:rPr>
      </w:pPr>
    </w:p>
    <w:p w14:paraId="2FE90A48" w14:textId="66C44750" w:rsidR="0083738F" w:rsidRPr="00C06C99" w:rsidRDefault="0083738F" w:rsidP="008157C7">
      <w:pPr>
        <w:spacing w:before="29"/>
        <w:ind w:right="-600"/>
        <w:rPr>
          <w:rFonts w:asciiTheme="minorHAnsi" w:hAnsiTheme="minorHAnsi"/>
          <w:b/>
          <w:u w:val="single"/>
        </w:rPr>
      </w:pPr>
      <w:r w:rsidRPr="00C06C99">
        <w:rPr>
          <w:rFonts w:asciiTheme="minorHAnsi" w:hAnsiTheme="minorHAnsi"/>
          <w:b/>
          <w:u w:val="single"/>
        </w:rPr>
        <w:t>Student Progress Information</w:t>
      </w:r>
    </w:p>
    <w:p w14:paraId="1A3C3CC8" w14:textId="77777777" w:rsidR="0083738F" w:rsidRPr="00C06C99" w:rsidRDefault="0083738F" w:rsidP="00C06C99">
      <w:pPr>
        <w:jc w:val="both"/>
        <w:rPr>
          <w:rFonts w:asciiTheme="minorHAnsi" w:hAnsiTheme="minorHAnsi"/>
          <w:b/>
        </w:rPr>
      </w:pPr>
    </w:p>
    <w:p w14:paraId="13F48938" w14:textId="77777777" w:rsidR="0083738F" w:rsidRPr="00C06C99" w:rsidRDefault="0083738F" w:rsidP="00C06C99">
      <w:pPr>
        <w:jc w:val="both"/>
        <w:rPr>
          <w:rFonts w:asciiTheme="minorHAnsi" w:hAnsiTheme="minorHAnsi"/>
          <w:b/>
        </w:rPr>
      </w:pPr>
      <w:r w:rsidRPr="00C06C99">
        <w:rPr>
          <w:rFonts w:asciiTheme="minorHAnsi" w:hAnsiTheme="minorHAnsi"/>
          <w:b/>
        </w:rPr>
        <w:t>Evaluation and Completion Requirements</w:t>
      </w:r>
    </w:p>
    <w:p w14:paraId="2740E48A" w14:textId="77777777" w:rsidR="0083738F" w:rsidRPr="00C06C99" w:rsidRDefault="0083738F" w:rsidP="00C06C99">
      <w:pPr>
        <w:jc w:val="both"/>
        <w:rPr>
          <w:rFonts w:asciiTheme="minorHAnsi" w:hAnsiTheme="minorHAnsi"/>
          <w:b/>
        </w:rPr>
      </w:pPr>
    </w:p>
    <w:p w14:paraId="7F8C48A3" w14:textId="77777777" w:rsidR="003C59EE" w:rsidRPr="00C06C99" w:rsidRDefault="003C59EE" w:rsidP="00C06C99">
      <w:pPr>
        <w:widowControl w:val="0"/>
        <w:autoSpaceDE w:val="0"/>
        <w:autoSpaceDN w:val="0"/>
        <w:adjustRightInd w:val="0"/>
        <w:jc w:val="both"/>
        <w:rPr>
          <w:rFonts w:asciiTheme="minorHAnsi" w:hAnsiTheme="minorHAnsi" w:cs="Verdana"/>
          <w:bCs/>
          <w:color w:val="000000" w:themeColor="text1"/>
          <w:szCs w:val="22"/>
        </w:rPr>
      </w:pPr>
      <w:r w:rsidRPr="00C06C99">
        <w:rPr>
          <w:rFonts w:asciiTheme="minorHAnsi" w:hAnsiTheme="minorHAnsi" w:cs="Verdana"/>
          <w:bCs/>
          <w:color w:val="000000" w:themeColor="text1"/>
          <w:szCs w:val="22"/>
        </w:rPr>
        <w:t xml:space="preserve">In order to receive your 200hr Yoga Teacher Certification at the end of the program you must meet the following criteria: </w:t>
      </w:r>
    </w:p>
    <w:p w14:paraId="43CB927F" w14:textId="77777777" w:rsidR="003C59EE" w:rsidRPr="00C06C99" w:rsidRDefault="003C59EE" w:rsidP="00C06C99">
      <w:pPr>
        <w:widowControl w:val="0"/>
        <w:autoSpaceDE w:val="0"/>
        <w:autoSpaceDN w:val="0"/>
        <w:adjustRightInd w:val="0"/>
        <w:jc w:val="both"/>
        <w:rPr>
          <w:rFonts w:asciiTheme="minorHAnsi" w:hAnsiTheme="minorHAnsi" w:cs="Verdana"/>
          <w:bCs/>
          <w:color w:val="000000" w:themeColor="text1"/>
          <w:szCs w:val="22"/>
        </w:rPr>
      </w:pPr>
    </w:p>
    <w:p w14:paraId="73BFE095" w14:textId="77777777" w:rsidR="003C59EE" w:rsidRPr="00C06C99" w:rsidRDefault="003C59EE" w:rsidP="00C06C99">
      <w:pPr>
        <w:pStyle w:val="ListParagraph"/>
        <w:widowControl w:val="0"/>
        <w:numPr>
          <w:ilvl w:val="0"/>
          <w:numId w:val="25"/>
        </w:numPr>
        <w:autoSpaceDE w:val="0"/>
        <w:autoSpaceDN w:val="0"/>
        <w:adjustRightInd w:val="0"/>
        <w:jc w:val="both"/>
        <w:rPr>
          <w:rFonts w:asciiTheme="minorHAnsi" w:hAnsiTheme="minorHAnsi" w:cs="Verdana"/>
          <w:bCs/>
          <w:color w:val="000000" w:themeColor="text1"/>
          <w:szCs w:val="22"/>
        </w:rPr>
      </w:pPr>
      <w:r w:rsidRPr="00C06C99">
        <w:rPr>
          <w:rFonts w:asciiTheme="minorHAnsi" w:hAnsiTheme="minorHAnsi" w:cs="Verdana"/>
          <w:bCs/>
          <w:color w:val="000000" w:themeColor="text1"/>
          <w:szCs w:val="22"/>
        </w:rPr>
        <w:t>Be present for all training sessions</w:t>
      </w:r>
    </w:p>
    <w:p w14:paraId="2317BB27" w14:textId="77777777" w:rsidR="003C59EE" w:rsidRPr="00C06C99" w:rsidRDefault="003C59EE" w:rsidP="00C06C99">
      <w:pPr>
        <w:pStyle w:val="ListParagraph"/>
        <w:widowControl w:val="0"/>
        <w:numPr>
          <w:ilvl w:val="0"/>
          <w:numId w:val="25"/>
        </w:numPr>
        <w:autoSpaceDE w:val="0"/>
        <w:autoSpaceDN w:val="0"/>
        <w:adjustRightInd w:val="0"/>
        <w:jc w:val="both"/>
        <w:rPr>
          <w:rFonts w:asciiTheme="minorHAnsi" w:hAnsiTheme="minorHAnsi" w:cs="Verdana"/>
          <w:bCs/>
          <w:color w:val="000000" w:themeColor="text1"/>
          <w:szCs w:val="22"/>
        </w:rPr>
      </w:pPr>
      <w:r w:rsidRPr="00C06C99">
        <w:rPr>
          <w:rFonts w:asciiTheme="minorHAnsi" w:hAnsiTheme="minorHAnsi" w:cs="Verdana"/>
          <w:bCs/>
          <w:color w:val="000000" w:themeColor="text1"/>
          <w:szCs w:val="22"/>
        </w:rPr>
        <w:t>Attend all 3 practice teaches</w:t>
      </w:r>
    </w:p>
    <w:p w14:paraId="607386EE" w14:textId="77777777" w:rsidR="003C59EE" w:rsidRPr="00C06C99" w:rsidRDefault="003C59EE" w:rsidP="00C06C99">
      <w:pPr>
        <w:pStyle w:val="ListParagraph"/>
        <w:widowControl w:val="0"/>
        <w:numPr>
          <w:ilvl w:val="0"/>
          <w:numId w:val="25"/>
        </w:numPr>
        <w:autoSpaceDE w:val="0"/>
        <w:autoSpaceDN w:val="0"/>
        <w:adjustRightInd w:val="0"/>
        <w:jc w:val="both"/>
        <w:rPr>
          <w:rFonts w:asciiTheme="minorHAnsi" w:hAnsiTheme="minorHAnsi" w:cs="Verdana"/>
          <w:bCs/>
          <w:color w:val="000000" w:themeColor="text1"/>
          <w:szCs w:val="22"/>
        </w:rPr>
      </w:pPr>
      <w:r w:rsidRPr="00C06C99">
        <w:rPr>
          <w:rFonts w:asciiTheme="minorHAnsi" w:hAnsiTheme="minorHAnsi" w:cs="Verdana"/>
          <w:bCs/>
          <w:color w:val="000000" w:themeColor="text1"/>
          <w:szCs w:val="22"/>
        </w:rPr>
        <w:t>Take on feedback throughout the training and improve specific skill sets</w:t>
      </w:r>
    </w:p>
    <w:p w14:paraId="4B0C4867" w14:textId="7B942ABC" w:rsidR="003C59EE" w:rsidRPr="00C06C99" w:rsidRDefault="003C59EE" w:rsidP="00C06C99">
      <w:pPr>
        <w:pStyle w:val="ListParagraph"/>
        <w:widowControl w:val="0"/>
        <w:numPr>
          <w:ilvl w:val="0"/>
          <w:numId w:val="25"/>
        </w:numPr>
        <w:autoSpaceDE w:val="0"/>
        <w:autoSpaceDN w:val="0"/>
        <w:adjustRightInd w:val="0"/>
        <w:jc w:val="both"/>
        <w:rPr>
          <w:rFonts w:asciiTheme="minorHAnsi" w:hAnsiTheme="minorHAnsi" w:cs="Verdana"/>
          <w:bCs/>
          <w:color w:val="000000" w:themeColor="text1"/>
          <w:szCs w:val="22"/>
        </w:rPr>
      </w:pPr>
      <w:r w:rsidRPr="00C06C99">
        <w:rPr>
          <w:rFonts w:asciiTheme="minorHAnsi" w:hAnsiTheme="minorHAnsi" w:cs="Verdana"/>
          <w:bCs/>
          <w:color w:val="000000" w:themeColor="text1"/>
          <w:szCs w:val="22"/>
        </w:rPr>
        <w:t>Complete all reading</w:t>
      </w:r>
      <w:r w:rsidR="00B913FC">
        <w:rPr>
          <w:rFonts w:asciiTheme="minorHAnsi" w:hAnsiTheme="minorHAnsi" w:cs="Verdana"/>
          <w:bCs/>
          <w:color w:val="000000" w:themeColor="text1"/>
          <w:szCs w:val="22"/>
        </w:rPr>
        <w:t>, homework, and home practice</w:t>
      </w:r>
      <w:r w:rsidRPr="00C06C99">
        <w:rPr>
          <w:rFonts w:asciiTheme="minorHAnsi" w:hAnsiTheme="minorHAnsi" w:cs="Verdana"/>
          <w:bCs/>
          <w:color w:val="000000" w:themeColor="text1"/>
          <w:szCs w:val="22"/>
        </w:rPr>
        <w:t xml:space="preserve"> assignments</w:t>
      </w:r>
    </w:p>
    <w:p w14:paraId="31427F7F" w14:textId="599ED4BC" w:rsidR="003C59EE" w:rsidRDefault="00080661" w:rsidP="00C06C99">
      <w:pPr>
        <w:pStyle w:val="ListParagraph"/>
        <w:widowControl w:val="0"/>
        <w:numPr>
          <w:ilvl w:val="0"/>
          <w:numId w:val="25"/>
        </w:numPr>
        <w:autoSpaceDE w:val="0"/>
        <w:autoSpaceDN w:val="0"/>
        <w:adjustRightInd w:val="0"/>
        <w:jc w:val="both"/>
        <w:rPr>
          <w:rFonts w:asciiTheme="minorHAnsi" w:hAnsiTheme="minorHAnsi" w:cs="Verdana"/>
          <w:bCs/>
          <w:color w:val="000000" w:themeColor="text1"/>
          <w:szCs w:val="22"/>
        </w:rPr>
      </w:pPr>
      <w:r>
        <w:rPr>
          <w:rFonts w:asciiTheme="minorHAnsi" w:hAnsiTheme="minorHAnsi" w:cs="Verdana"/>
          <w:bCs/>
          <w:color w:val="000000" w:themeColor="text1"/>
          <w:szCs w:val="22"/>
        </w:rPr>
        <w:t>Attend 8</w:t>
      </w:r>
      <w:r w:rsidR="003C59EE" w:rsidRPr="00C06C99">
        <w:rPr>
          <w:rFonts w:asciiTheme="minorHAnsi" w:hAnsiTheme="minorHAnsi" w:cs="Verdana"/>
          <w:bCs/>
          <w:color w:val="000000" w:themeColor="text1"/>
          <w:szCs w:val="22"/>
        </w:rPr>
        <w:t xml:space="preserve"> training yoga classes</w:t>
      </w:r>
      <w:r w:rsidR="00010889">
        <w:rPr>
          <w:rFonts w:asciiTheme="minorHAnsi" w:hAnsiTheme="minorHAnsi" w:cs="Verdana"/>
          <w:bCs/>
          <w:color w:val="000000" w:themeColor="text1"/>
          <w:szCs w:val="22"/>
        </w:rPr>
        <w:t>, fill out</w:t>
      </w:r>
      <w:r w:rsidR="003C59EE" w:rsidRPr="00C06C99">
        <w:rPr>
          <w:rFonts w:asciiTheme="minorHAnsi" w:hAnsiTheme="minorHAnsi" w:cs="Verdana"/>
          <w:bCs/>
          <w:color w:val="000000" w:themeColor="text1"/>
          <w:szCs w:val="22"/>
        </w:rPr>
        <w:t xml:space="preserve"> and turn in observation/eval form</w:t>
      </w:r>
    </w:p>
    <w:p w14:paraId="11A2AC5F" w14:textId="77777777" w:rsidR="00010889" w:rsidRDefault="00B913FC" w:rsidP="00C06C99">
      <w:pPr>
        <w:pStyle w:val="ListParagraph"/>
        <w:widowControl w:val="0"/>
        <w:numPr>
          <w:ilvl w:val="0"/>
          <w:numId w:val="25"/>
        </w:numPr>
        <w:autoSpaceDE w:val="0"/>
        <w:autoSpaceDN w:val="0"/>
        <w:adjustRightInd w:val="0"/>
        <w:jc w:val="both"/>
        <w:rPr>
          <w:rFonts w:asciiTheme="minorHAnsi" w:hAnsiTheme="minorHAnsi" w:cs="Verdana"/>
          <w:bCs/>
          <w:color w:val="000000" w:themeColor="text1"/>
          <w:szCs w:val="22"/>
        </w:rPr>
      </w:pPr>
      <w:r>
        <w:rPr>
          <w:rFonts w:asciiTheme="minorHAnsi" w:hAnsiTheme="minorHAnsi" w:cs="Verdana"/>
          <w:bCs/>
          <w:color w:val="000000" w:themeColor="text1"/>
          <w:szCs w:val="22"/>
        </w:rPr>
        <w:t xml:space="preserve">Attend </w:t>
      </w:r>
      <w:r w:rsidR="00010889">
        <w:rPr>
          <w:rFonts w:asciiTheme="minorHAnsi" w:hAnsiTheme="minorHAnsi" w:cs="Verdana"/>
          <w:bCs/>
          <w:color w:val="000000" w:themeColor="text1"/>
          <w:szCs w:val="22"/>
        </w:rPr>
        <w:t>16 additional yoga classes</w:t>
      </w:r>
    </w:p>
    <w:p w14:paraId="67CE67B2" w14:textId="49AA2999" w:rsidR="00B913FC" w:rsidRPr="00C06C99" w:rsidRDefault="00010889" w:rsidP="00C06C99">
      <w:pPr>
        <w:pStyle w:val="ListParagraph"/>
        <w:widowControl w:val="0"/>
        <w:numPr>
          <w:ilvl w:val="0"/>
          <w:numId w:val="25"/>
        </w:numPr>
        <w:autoSpaceDE w:val="0"/>
        <w:autoSpaceDN w:val="0"/>
        <w:adjustRightInd w:val="0"/>
        <w:jc w:val="both"/>
        <w:rPr>
          <w:rFonts w:asciiTheme="minorHAnsi" w:hAnsiTheme="minorHAnsi" w:cs="Verdana"/>
          <w:bCs/>
          <w:color w:val="000000" w:themeColor="text1"/>
          <w:szCs w:val="22"/>
        </w:rPr>
      </w:pPr>
      <w:r>
        <w:rPr>
          <w:rFonts w:asciiTheme="minorHAnsi" w:hAnsiTheme="minorHAnsi" w:cs="Verdana"/>
          <w:bCs/>
          <w:color w:val="000000" w:themeColor="text1"/>
          <w:szCs w:val="22"/>
        </w:rPr>
        <w:t>A</w:t>
      </w:r>
      <w:r w:rsidR="00B913FC">
        <w:rPr>
          <w:rFonts w:asciiTheme="minorHAnsi" w:hAnsiTheme="minorHAnsi" w:cs="Verdana"/>
          <w:bCs/>
          <w:color w:val="000000" w:themeColor="text1"/>
          <w:szCs w:val="22"/>
        </w:rPr>
        <w:t>ssist 5 classes</w:t>
      </w:r>
    </w:p>
    <w:p w14:paraId="5F21EA13" w14:textId="77777777" w:rsidR="003C59EE" w:rsidRPr="00C06C99" w:rsidRDefault="003C59EE" w:rsidP="00C06C99">
      <w:pPr>
        <w:pStyle w:val="ListParagraph"/>
        <w:widowControl w:val="0"/>
        <w:numPr>
          <w:ilvl w:val="0"/>
          <w:numId w:val="25"/>
        </w:numPr>
        <w:autoSpaceDE w:val="0"/>
        <w:autoSpaceDN w:val="0"/>
        <w:adjustRightInd w:val="0"/>
        <w:jc w:val="both"/>
        <w:rPr>
          <w:rFonts w:asciiTheme="minorHAnsi" w:hAnsiTheme="minorHAnsi" w:cs="Verdana"/>
          <w:bCs/>
          <w:color w:val="000000" w:themeColor="text1"/>
          <w:szCs w:val="22"/>
        </w:rPr>
      </w:pPr>
      <w:r w:rsidRPr="00C06C99">
        <w:rPr>
          <w:rFonts w:asciiTheme="minorHAnsi" w:hAnsiTheme="minorHAnsi" w:cs="Verdana"/>
          <w:bCs/>
          <w:color w:val="000000" w:themeColor="text1"/>
          <w:szCs w:val="22"/>
        </w:rPr>
        <w:t>Turn in all written assignments and projects</w:t>
      </w:r>
    </w:p>
    <w:p w14:paraId="331DCAEC" w14:textId="1B380A5B" w:rsidR="003C59EE" w:rsidRPr="00C06C99" w:rsidRDefault="003C59EE" w:rsidP="00C06C99">
      <w:pPr>
        <w:pStyle w:val="ListParagraph"/>
        <w:widowControl w:val="0"/>
        <w:numPr>
          <w:ilvl w:val="0"/>
          <w:numId w:val="25"/>
        </w:numPr>
        <w:autoSpaceDE w:val="0"/>
        <w:autoSpaceDN w:val="0"/>
        <w:adjustRightInd w:val="0"/>
        <w:jc w:val="both"/>
        <w:rPr>
          <w:rFonts w:asciiTheme="minorHAnsi" w:hAnsiTheme="minorHAnsi" w:cs="Verdana"/>
          <w:bCs/>
          <w:color w:val="000000" w:themeColor="text1"/>
          <w:szCs w:val="22"/>
        </w:rPr>
      </w:pPr>
      <w:r w:rsidRPr="00C06C99">
        <w:rPr>
          <w:rFonts w:asciiTheme="minorHAnsi" w:hAnsiTheme="minorHAnsi" w:cs="Verdana"/>
          <w:bCs/>
          <w:color w:val="000000" w:themeColor="text1"/>
          <w:szCs w:val="22"/>
        </w:rPr>
        <w:t>Make up al</w:t>
      </w:r>
      <w:r w:rsidR="00080661">
        <w:rPr>
          <w:rFonts w:asciiTheme="minorHAnsi" w:hAnsiTheme="minorHAnsi" w:cs="Verdana"/>
          <w:bCs/>
          <w:color w:val="000000" w:themeColor="text1"/>
          <w:szCs w:val="22"/>
        </w:rPr>
        <w:t>l</w:t>
      </w:r>
      <w:r w:rsidRPr="00C06C99">
        <w:rPr>
          <w:rFonts w:asciiTheme="minorHAnsi" w:hAnsiTheme="minorHAnsi" w:cs="Verdana"/>
          <w:bCs/>
          <w:color w:val="000000" w:themeColor="text1"/>
          <w:szCs w:val="22"/>
        </w:rPr>
        <w:t xml:space="preserve"> hours for missed sessions to comply with Yoga Alliance Standards</w:t>
      </w:r>
    </w:p>
    <w:p w14:paraId="18FE886B" w14:textId="1C7DF69C" w:rsidR="003C59EE" w:rsidRPr="00C06C99" w:rsidRDefault="003C59EE" w:rsidP="00C06C99">
      <w:pPr>
        <w:pStyle w:val="ListParagraph"/>
        <w:widowControl w:val="0"/>
        <w:numPr>
          <w:ilvl w:val="0"/>
          <w:numId w:val="25"/>
        </w:numPr>
        <w:autoSpaceDE w:val="0"/>
        <w:autoSpaceDN w:val="0"/>
        <w:adjustRightInd w:val="0"/>
        <w:jc w:val="both"/>
        <w:rPr>
          <w:rFonts w:asciiTheme="minorHAnsi" w:hAnsiTheme="minorHAnsi" w:cs="Verdana"/>
          <w:bCs/>
          <w:color w:val="000000" w:themeColor="text1"/>
          <w:szCs w:val="22"/>
        </w:rPr>
      </w:pPr>
      <w:r w:rsidRPr="00C06C99">
        <w:rPr>
          <w:rFonts w:asciiTheme="minorHAnsi" w:hAnsiTheme="minorHAnsi" w:cs="Verdana"/>
          <w:bCs/>
          <w:color w:val="000000" w:themeColor="text1"/>
          <w:szCs w:val="22"/>
        </w:rPr>
        <w:t>Completion of final exam</w:t>
      </w:r>
      <w:r w:rsidR="00F11586">
        <w:rPr>
          <w:rFonts w:asciiTheme="minorHAnsi" w:hAnsiTheme="minorHAnsi" w:cs="Verdana"/>
          <w:bCs/>
          <w:color w:val="000000" w:themeColor="text1"/>
          <w:szCs w:val="22"/>
        </w:rPr>
        <w:t xml:space="preserve"> wi</w:t>
      </w:r>
      <w:r w:rsidR="00B913FC">
        <w:rPr>
          <w:rFonts w:asciiTheme="minorHAnsi" w:hAnsiTheme="minorHAnsi" w:cs="Verdana"/>
          <w:bCs/>
          <w:color w:val="000000" w:themeColor="text1"/>
          <w:szCs w:val="22"/>
        </w:rPr>
        <w:t>th a passing score of minimum 70</w:t>
      </w:r>
      <w:r w:rsidR="00F11586">
        <w:rPr>
          <w:rFonts w:asciiTheme="minorHAnsi" w:hAnsiTheme="minorHAnsi" w:cs="Verdana"/>
          <w:bCs/>
          <w:color w:val="000000" w:themeColor="text1"/>
          <w:szCs w:val="22"/>
        </w:rPr>
        <w:t>% correct</w:t>
      </w:r>
    </w:p>
    <w:p w14:paraId="77C42BB0" w14:textId="77777777" w:rsidR="003C59EE" w:rsidRPr="00C06C99" w:rsidRDefault="003C59EE" w:rsidP="00C06C99">
      <w:pPr>
        <w:widowControl w:val="0"/>
        <w:autoSpaceDE w:val="0"/>
        <w:autoSpaceDN w:val="0"/>
        <w:adjustRightInd w:val="0"/>
        <w:jc w:val="both"/>
        <w:rPr>
          <w:rFonts w:asciiTheme="minorHAnsi" w:hAnsiTheme="minorHAnsi" w:cs="Verdana"/>
          <w:bCs/>
          <w:color w:val="000000" w:themeColor="text1"/>
          <w:szCs w:val="22"/>
        </w:rPr>
      </w:pPr>
    </w:p>
    <w:p w14:paraId="3BCCEF55" w14:textId="77777777" w:rsidR="003C59EE" w:rsidRPr="00C06C99" w:rsidRDefault="003C59EE" w:rsidP="00C06C99">
      <w:pPr>
        <w:widowControl w:val="0"/>
        <w:autoSpaceDE w:val="0"/>
        <w:autoSpaceDN w:val="0"/>
        <w:adjustRightInd w:val="0"/>
        <w:jc w:val="both"/>
        <w:rPr>
          <w:rFonts w:asciiTheme="minorHAnsi" w:hAnsiTheme="minorHAnsi" w:cs="Verdana"/>
          <w:bCs/>
          <w:color w:val="000000" w:themeColor="text1"/>
          <w:szCs w:val="22"/>
        </w:rPr>
      </w:pPr>
      <w:r w:rsidRPr="00C06C99">
        <w:rPr>
          <w:rFonts w:asciiTheme="minorHAnsi" w:hAnsiTheme="minorHAnsi" w:cs="Verdana"/>
          <w:bCs/>
          <w:color w:val="000000" w:themeColor="text1"/>
          <w:szCs w:val="22"/>
        </w:rPr>
        <w:t xml:space="preserve">All work must be completed by graduation date if you wish you receive your certification. You may request a </w:t>
      </w:r>
      <w:proofErr w:type="gramStart"/>
      <w:r w:rsidRPr="00C06C99">
        <w:rPr>
          <w:rFonts w:asciiTheme="minorHAnsi" w:hAnsiTheme="minorHAnsi" w:cs="Verdana"/>
          <w:bCs/>
          <w:color w:val="000000" w:themeColor="text1"/>
          <w:szCs w:val="22"/>
        </w:rPr>
        <w:t>3-6 month</w:t>
      </w:r>
      <w:proofErr w:type="gramEnd"/>
      <w:r w:rsidRPr="00C06C99">
        <w:rPr>
          <w:rFonts w:asciiTheme="minorHAnsi" w:hAnsiTheme="minorHAnsi" w:cs="Verdana"/>
          <w:bCs/>
          <w:color w:val="000000" w:themeColor="text1"/>
          <w:szCs w:val="22"/>
        </w:rPr>
        <w:t xml:space="preserve"> extension post training for more time to complete work. If missing assignments are not turned in after agreed upon time frame you will not get certified and will need to re-take the training. </w:t>
      </w:r>
    </w:p>
    <w:p w14:paraId="4006550A" w14:textId="77777777" w:rsidR="003C59EE" w:rsidRPr="00C06C99" w:rsidRDefault="003C59EE" w:rsidP="00C06C99">
      <w:pPr>
        <w:widowControl w:val="0"/>
        <w:autoSpaceDE w:val="0"/>
        <w:autoSpaceDN w:val="0"/>
        <w:adjustRightInd w:val="0"/>
        <w:jc w:val="both"/>
        <w:rPr>
          <w:rFonts w:asciiTheme="minorHAnsi" w:hAnsiTheme="minorHAnsi" w:cs="Verdana"/>
          <w:bCs/>
          <w:color w:val="000000" w:themeColor="text1"/>
          <w:szCs w:val="22"/>
        </w:rPr>
      </w:pPr>
    </w:p>
    <w:p w14:paraId="33144D33" w14:textId="77777777" w:rsidR="00B913FC" w:rsidRDefault="006818B7" w:rsidP="00C06C99">
      <w:pPr>
        <w:widowControl w:val="0"/>
        <w:autoSpaceDE w:val="0"/>
        <w:autoSpaceDN w:val="0"/>
        <w:adjustRightInd w:val="0"/>
        <w:jc w:val="both"/>
        <w:rPr>
          <w:rFonts w:asciiTheme="minorHAnsi" w:hAnsiTheme="minorHAnsi" w:cs="Verdana"/>
          <w:bCs/>
          <w:color w:val="000000" w:themeColor="text1"/>
          <w:szCs w:val="22"/>
        </w:rPr>
      </w:pPr>
      <w:r>
        <w:rPr>
          <w:rFonts w:asciiTheme="minorHAnsi" w:hAnsiTheme="minorHAnsi" w:cs="Verdana"/>
          <w:bCs/>
          <w:color w:val="000000" w:themeColor="text1"/>
          <w:szCs w:val="22"/>
        </w:rPr>
        <w:t>Evaluation occurs mid-term and at the end of term.</w:t>
      </w:r>
      <w:r w:rsidR="00F11586">
        <w:rPr>
          <w:rFonts w:asciiTheme="minorHAnsi" w:hAnsiTheme="minorHAnsi" w:cs="Verdana"/>
          <w:bCs/>
          <w:color w:val="000000" w:themeColor="text1"/>
          <w:szCs w:val="22"/>
        </w:rPr>
        <w:t xml:space="preserve"> Mid-term in class review and end of term final exam.</w:t>
      </w:r>
      <w:r>
        <w:rPr>
          <w:rFonts w:asciiTheme="minorHAnsi" w:hAnsiTheme="minorHAnsi" w:cs="Verdana"/>
          <w:bCs/>
          <w:color w:val="000000" w:themeColor="text1"/>
          <w:szCs w:val="22"/>
        </w:rPr>
        <w:t xml:space="preserve"> </w:t>
      </w:r>
      <w:r w:rsidR="00B913FC">
        <w:rPr>
          <w:rFonts w:asciiTheme="minorHAnsi" w:hAnsiTheme="minorHAnsi" w:cs="Verdana"/>
          <w:bCs/>
          <w:color w:val="000000" w:themeColor="text1"/>
          <w:szCs w:val="22"/>
        </w:rPr>
        <w:t>Students who at mid-term are at risk for not graduating due to in session performance will be placed on academic probation for the remainder of the program. Students may also be placed on probation for a period of one month if an issue arises that places student at risk of dismissal</w:t>
      </w:r>
    </w:p>
    <w:p w14:paraId="0D61F9A1" w14:textId="77777777" w:rsidR="00B913FC" w:rsidRDefault="00B913FC" w:rsidP="00C06C99">
      <w:pPr>
        <w:widowControl w:val="0"/>
        <w:autoSpaceDE w:val="0"/>
        <w:autoSpaceDN w:val="0"/>
        <w:adjustRightInd w:val="0"/>
        <w:jc w:val="both"/>
        <w:rPr>
          <w:rFonts w:asciiTheme="minorHAnsi" w:hAnsiTheme="minorHAnsi" w:cs="Verdana"/>
          <w:bCs/>
          <w:color w:val="000000" w:themeColor="text1"/>
          <w:szCs w:val="22"/>
        </w:rPr>
      </w:pPr>
    </w:p>
    <w:p w14:paraId="4D46943B" w14:textId="623459B2" w:rsidR="003C59EE" w:rsidRPr="00C06C99" w:rsidRDefault="003C59EE" w:rsidP="00C06C99">
      <w:pPr>
        <w:widowControl w:val="0"/>
        <w:autoSpaceDE w:val="0"/>
        <w:autoSpaceDN w:val="0"/>
        <w:adjustRightInd w:val="0"/>
        <w:jc w:val="both"/>
        <w:rPr>
          <w:rFonts w:asciiTheme="minorHAnsi" w:hAnsiTheme="minorHAnsi" w:cs="Verdana"/>
          <w:bCs/>
          <w:color w:val="000000" w:themeColor="text1"/>
          <w:szCs w:val="22"/>
        </w:rPr>
      </w:pPr>
      <w:r w:rsidRPr="00C06C99">
        <w:rPr>
          <w:rFonts w:asciiTheme="minorHAnsi" w:hAnsiTheme="minorHAnsi" w:cs="Verdana"/>
          <w:bCs/>
          <w:color w:val="000000" w:themeColor="text1"/>
          <w:szCs w:val="22"/>
        </w:rPr>
        <w:t xml:space="preserve">Failure to meet these standards will result in non-certification. If you miss more than 3 days of the training you will asked to leave the program and enroll next time around. </w:t>
      </w:r>
    </w:p>
    <w:p w14:paraId="27B17413" w14:textId="77777777" w:rsidR="003C59EE" w:rsidRPr="00C06C99" w:rsidRDefault="003C59EE" w:rsidP="00C06C99">
      <w:pPr>
        <w:widowControl w:val="0"/>
        <w:autoSpaceDE w:val="0"/>
        <w:autoSpaceDN w:val="0"/>
        <w:adjustRightInd w:val="0"/>
        <w:jc w:val="both"/>
        <w:rPr>
          <w:rFonts w:asciiTheme="minorHAnsi" w:hAnsiTheme="minorHAnsi" w:cs="Verdana"/>
          <w:bCs/>
          <w:color w:val="000000" w:themeColor="text1"/>
          <w:szCs w:val="22"/>
        </w:rPr>
      </w:pPr>
    </w:p>
    <w:p w14:paraId="5DBED22B" w14:textId="77777777" w:rsidR="006818B7" w:rsidRDefault="003C59EE" w:rsidP="00C06C99">
      <w:pPr>
        <w:widowControl w:val="0"/>
        <w:autoSpaceDE w:val="0"/>
        <w:autoSpaceDN w:val="0"/>
        <w:adjustRightInd w:val="0"/>
        <w:jc w:val="both"/>
        <w:rPr>
          <w:rFonts w:asciiTheme="minorHAnsi" w:hAnsiTheme="minorHAnsi" w:cs="Verdana"/>
          <w:bCs/>
          <w:color w:val="000000" w:themeColor="text1"/>
          <w:szCs w:val="22"/>
        </w:rPr>
      </w:pPr>
      <w:r w:rsidRPr="00C06C99">
        <w:rPr>
          <w:rFonts w:asciiTheme="minorHAnsi" w:hAnsiTheme="minorHAnsi" w:cs="Verdana"/>
          <w:bCs/>
          <w:color w:val="000000" w:themeColor="text1"/>
          <w:szCs w:val="22"/>
        </w:rPr>
        <w:t xml:space="preserve">Y6 Staff will be in continual contact with you to discuss your progress throughout the training program. If you are lagging behind it will be clearly communicated to you and clear steps will be outlined to support you in graduating the training program. </w:t>
      </w:r>
    </w:p>
    <w:p w14:paraId="7C91B095" w14:textId="77777777" w:rsidR="006818B7" w:rsidRDefault="006818B7" w:rsidP="00C06C99">
      <w:pPr>
        <w:widowControl w:val="0"/>
        <w:autoSpaceDE w:val="0"/>
        <w:autoSpaceDN w:val="0"/>
        <w:adjustRightInd w:val="0"/>
        <w:jc w:val="both"/>
        <w:rPr>
          <w:rFonts w:asciiTheme="minorHAnsi" w:hAnsiTheme="minorHAnsi" w:cs="Verdana"/>
          <w:bCs/>
          <w:color w:val="000000" w:themeColor="text1"/>
          <w:szCs w:val="22"/>
        </w:rPr>
      </w:pPr>
    </w:p>
    <w:p w14:paraId="7C3032B8" w14:textId="77777777" w:rsidR="003C59EE" w:rsidRPr="00C06C99" w:rsidRDefault="006818B7" w:rsidP="00C06C99">
      <w:pPr>
        <w:widowControl w:val="0"/>
        <w:autoSpaceDE w:val="0"/>
        <w:autoSpaceDN w:val="0"/>
        <w:adjustRightInd w:val="0"/>
        <w:jc w:val="both"/>
        <w:rPr>
          <w:rFonts w:asciiTheme="minorHAnsi" w:hAnsiTheme="minorHAnsi" w:cs="Verdana"/>
          <w:bCs/>
          <w:color w:val="000000" w:themeColor="text1"/>
          <w:szCs w:val="22"/>
        </w:rPr>
      </w:pPr>
      <w:r>
        <w:rPr>
          <w:rFonts w:asciiTheme="minorHAnsi" w:hAnsiTheme="minorHAnsi" w:cs="Verdana"/>
          <w:bCs/>
          <w:color w:val="000000" w:themeColor="text1"/>
          <w:szCs w:val="22"/>
        </w:rPr>
        <w:t xml:space="preserve">Students have a maximum timeframe of 6 months after graduation to complete all components of the program. After 6 months you will have to retake the program. </w:t>
      </w:r>
    </w:p>
    <w:p w14:paraId="6016C0F1" w14:textId="77777777" w:rsidR="0083738F" w:rsidRPr="00C06C99" w:rsidRDefault="0083738F" w:rsidP="00C06C99">
      <w:pPr>
        <w:jc w:val="both"/>
        <w:rPr>
          <w:rFonts w:asciiTheme="minorHAnsi" w:hAnsiTheme="minorHAnsi"/>
          <w:b/>
        </w:rPr>
      </w:pPr>
    </w:p>
    <w:p w14:paraId="63F4C061" w14:textId="3D14DF96" w:rsidR="0083738F" w:rsidRPr="00C06C99" w:rsidRDefault="0083738F" w:rsidP="00C06C99">
      <w:pPr>
        <w:jc w:val="both"/>
        <w:rPr>
          <w:rFonts w:asciiTheme="minorHAnsi" w:hAnsiTheme="minorHAnsi"/>
          <w:b/>
        </w:rPr>
      </w:pPr>
      <w:r w:rsidRPr="00C06C99">
        <w:rPr>
          <w:rFonts w:asciiTheme="minorHAnsi" w:hAnsiTheme="minorHAnsi"/>
          <w:b/>
        </w:rPr>
        <w:t>Credit for Previous Training</w:t>
      </w:r>
      <w:r w:rsidR="00471E64">
        <w:rPr>
          <w:rFonts w:asciiTheme="minorHAnsi" w:hAnsiTheme="minorHAnsi"/>
          <w:b/>
        </w:rPr>
        <w:t xml:space="preserve"> / Advanced Standing for Prior Education and Training</w:t>
      </w:r>
    </w:p>
    <w:p w14:paraId="3F85397B" w14:textId="77777777" w:rsidR="0083738F" w:rsidRPr="00C06C99" w:rsidRDefault="0083738F" w:rsidP="00C06C99">
      <w:pPr>
        <w:jc w:val="both"/>
        <w:rPr>
          <w:rFonts w:asciiTheme="minorHAnsi" w:hAnsiTheme="minorHAnsi"/>
          <w:b/>
        </w:rPr>
      </w:pPr>
    </w:p>
    <w:p w14:paraId="74FB0144" w14:textId="77777777" w:rsidR="0083738F" w:rsidRPr="00C06C99" w:rsidRDefault="003C59EE" w:rsidP="00C06C99">
      <w:pPr>
        <w:jc w:val="both"/>
        <w:rPr>
          <w:rFonts w:asciiTheme="minorHAnsi" w:hAnsiTheme="minorHAnsi"/>
        </w:rPr>
      </w:pPr>
      <w:r w:rsidRPr="00C06C99">
        <w:rPr>
          <w:rFonts w:asciiTheme="minorHAnsi" w:hAnsiTheme="minorHAnsi"/>
        </w:rPr>
        <w:lastRenderedPageBreak/>
        <w:t>Yoga Six</w:t>
      </w:r>
      <w:r w:rsidR="0083738F" w:rsidRPr="00C06C99">
        <w:rPr>
          <w:rFonts w:asciiTheme="minorHAnsi" w:hAnsiTheme="minorHAnsi"/>
          <w:b/>
        </w:rPr>
        <w:t xml:space="preserve"> </w:t>
      </w:r>
      <w:r w:rsidR="0083738F" w:rsidRPr="00C06C99">
        <w:rPr>
          <w:rFonts w:asciiTheme="minorHAnsi" w:hAnsiTheme="minorHAnsi"/>
        </w:rPr>
        <w:t>does not accept credit from previous education, training, or work experience.</w:t>
      </w:r>
    </w:p>
    <w:p w14:paraId="5C6C88E2" w14:textId="77777777" w:rsidR="0083738F" w:rsidRPr="00C06C99" w:rsidRDefault="0083738F" w:rsidP="00C06C99">
      <w:pPr>
        <w:jc w:val="both"/>
        <w:rPr>
          <w:rFonts w:asciiTheme="minorHAnsi" w:hAnsiTheme="minorHAnsi"/>
          <w:b/>
        </w:rPr>
      </w:pPr>
    </w:p>
    <w:p w14:paraId="4ACC379E" w14:textId="77777777" w:rsidR="0083738F" w:rsidRPr="00C06C99" w:rsidRDefault="0083738F" w:rsidP="00C06C99">
      <w:pPr>
        <w:jc w:val="both"/>
        <w:rPr>
          <w:rFonts w:asciiTheme="minorHAnsi" w:hAnsiTheme="minorHAnsi"/>
          <w:b/>
        </w:rPr>
      </w:pPr>
      <w:r w:rsidRPr="00C06C99">
        <w:rPr>
          <w:rFonts w:asciiTheme="minorHAnsi" w:hAnsiTheme="minorHAnsi"/>
          <w:b/>
        </w:rPr>
        <w:t>Grading Methods</w:t>
      </w:r>
    </w:p>
    <w:p w14:paraId="177E895C" w14:textId="77777777" w:rsidR="0083738F" w:rsidRPr="00C06C99" w:rsidRDefault="0083738F" w:rsidP="00C06C99">
      <w:pPr>
        <w:jc w:val="both"/>
        <w:rPr>
          <w:rFonts w:asciiTheme="minorHAnsi" w:hAnsiTheme="minorHAnsi"/>
          <w:b/>
        </w:rPr>
      </w:pPr>
    </w:p>
    <w:p w14:paraId="6C68438B" w14:textId="507CA4C7" w:rsidR="0083738F" w:rsidRPr="00C06C99" w:rsidRDefault="0083738F" w:rsidP="00C06C99">
      <w:pPr>
        <w:jc w:val="both"/>
        <w:rPr>
          <w:rFonts w:asciiTheme="minorHAnsi" w:hAnsiTheme="minorHAnsi"/>
        </w:rPr>
      </w:pPr>
      <w:r w:rsidRPr="00C06C99">
        <w:rPr>
          <w:rFonts w:asciiTheme="minorHAnsi" w:hAnsiTheme="minorHAnsi"/>
        </w:rPr>
        <w:t>A pass/fail system applies to all coursework.  Whether the student passes or fails the program is based on</w:t>
      </w:r>
      <w:r w:rsidR="00F11586">
        <w:rPr>
          <w:rFonts w:asciiTheme="minorHAnsi" w:hAnsiTheme="minorHAnsi"/>
        </w:rPr>
        <w:t xml:space="preserve"> </w:t>
      </w:r>
      <w:r w:rsidRPr="00C06C99">
        <w:rPr>
          <w:rFonts w:asciiTheme="minorHAnsi" w:hAnsiTheme="minorHAnsi"/>
        </w:rPr>
        <w:t xml:space="preserve">completion and participation in all assignments, observations and </w:t>
      </w:r>
      <w:r w:rsidR="003C59EE" w:rsidRPr="00C06C99">
        <w:rPr>
          <w:rFonts w:asciiTheme="minorHAnsi" w:hAnsiTheme="minorHAnsi"/>
        </w:rPr>
        <w:t>practice teach</w:t>
      </w:r>
      <w:r w:rsidRPr="00C06C99">
        <w:rPr>
          <w:rFonts w:asciiTheme="minorHAnsi" w:hAnsiTheme="minorHAnsi"/>
        </w:rPr>
        <w:t xml:space="preserve"> evaluations given during the course.  A passing grade is defined as 70% or better on all course requirements.</w:t>
      </w:r>
    </w:p>
    <w:p w14:paraId="76F42361" w14:textId="77777777" w:rsidR="0083738F" w:rsidRPr="00C06C99" w:rsidRDefault="0083738F" w:rsidP="00C06C99">
      <w:pPr>
        <w:jc w:val="both"/>
        <w:rPr>
          <w:rFonts w:asciiTheme="minorHAnsi" w:hAnsiTheme="minorHAnsi"/>
          <w:b/>
        </w:rPr>
      </w:pPr>
    </w:p>
    <w:p w14:paraId="0EFE320F" w14:textId="77777777" w:rsidR="0083738F" w:rsidRPr="00C06C99" w:rsidRDefault="0083738F" w:rsidP="00C06C99">
      <w:pPr>
        <w:pStyle w:val="Title"/>
        <w:jc w:val="both"/>
        <w:rPr>
          <w:rFonts w:asciiTheme="minorHAnsi" w:hAnsiTheme="minorHAnsi"/>
          <w:i w:val="0"/>
        </w:rPr>
      </w:pPr>
      <w:r w:rsidRPr="00C06C99">
        <w:rPr>
          <w:rFonts w:asciiTheme="minorHAnsi" w:hAnsiTheme="minorHAnsi"/>
          <w:i w:val="0"/>
        </w:rPr>
        <w:t>Academic Requirements</w:t>
      </w:r>
    </w:p>
    <w:p w14:paraId="48D319A1" w14:textId="77777777" w:rsidR="0083738F" w:rsidRPr="00C06C99" w:rsidRDefault="0083738F" w:rsidP="00C06C99">
      <w:pPr>
        <w:jc w:val="both"/>
        <w:rPr>
          <w:rFonts w:asciiTheme="minorHAnsi" w:hAnsiTheme="minorHAnsi"/>
        </w:rPr>
      </w:pPr>
    </w:p>
    <w:p w14:paraId="658B0775" w14:textId="77777777" w:rsidR="0083738F" w:rsidRPr="00C06C99" w:rsidRDefault="0083738F" w:rsidP="00C06C99">
      <w:pPr>
        <w:jc w:val="both"/>
        <w:rPr>
          <w:rFonts w:asciiTheme="minorHAnsi" w:hAnsiTheme="minorHAnsi"/>
          <w:b/>
          <w:bCs/>
        </w:rPr>
      </w:pPr>
      <w:r w:rsidRPr="00C06C99">
        <w:rPr>
          <w:rFonts w:asciiTheme="minorHAnsi" w:hAnsiTheme="minorHAnsi"/>
          <w:b/>
          <w:bCs/>
        </w:rPr>
        <w:t>Academic Progress</w:t>
      </w:r>
    </w:p>
    <w:p w14:paraId="21AA08C5" w14:textId="77777777" w:rsidR="0083738F" w:rsidRPr="00C06C99" w:rsidRDefault="0083738F" w:rsidP="00C06C99">
      <w:pPr>
        <w:jc w:val="both"/>
        <w:rPr>
          <w:rFonts w:asciiTheme="minorHAnsi" w:hAnsiTheme="minorHAnsi"/>
          <w:b/>
          <w:bCs/>
        </w:rPr>
      </w:pPr>
    </w:p>
    <w:p w14:paraId="131F2B4F" w14:textId="567416A6" w:rsidR="0083738F" w:rsidRPr="00C06C99" w:rsidRDefault="0083738F" w:rsidP="00C06C99">
      <w:pPr>
        <w:jc w:val="both"/>
        <w:rPr>
          <w:rFonts w:asciiTheme="minorHAnsi" w:hAnsiTheme="minorHAnsi"/>
        </w:rPr>
      </w:pPr>
      <w:r w:rsidRPr="00C06C99">
        <w:rPr>
          <w:rFonts w:asciiTheme="minorHAnsi" w:hAnsiTheme="minorHAnsi"/>
        </w:rPr>
        <w:t xml:space="preserve">Academic progress will be monitored throughout the training program. Successful students will receive the equivalence of a passing grade (70%), and will attend </w:t>
      </w:r>
      <w:r w:rsidR="00F11586">
        <w:rPr>
          <w:rFonts w:asciiTheme="minorHAnsi" w:hAnsiTheme="minorHAnsi"/>
        </w:rPr>
        <w:t>90</w:t>
      </w:r>
      <w:r w:rsidRPr="00C06C99">
        <w:rPr>
          <w:rFonts w:asciiTheme="minorHAnsi" w:hAnsiTheme="minorHAnsi"/>
        </w:rPr>
        <w:t>% of the class meetings</w:t>
      </w:r>
      <w:r w:rsidR="00F11586">
        <w:rPr>
          <w:rFonts w:asciiTheme="minorHAnsi" w:hAnsiTheme="minorHAnsi"/>
        </w:rPr>
        <w:t xml:space="preserve"> while making up the 10% missed</w:t>
      </w:r>
      <w:r w:rsidRPr="00C06C99">
        <w:rPr>
          <w:rFonts w:asciiTheme="minorHAnsi" w:hAnsiTheme="minorHAnsi"/>
        </w:rPr>
        <w:t xml:space="preserve">.  Students unable to attend 100% of class meetings must make written or verbal arrangements with the Program Director to make up time and content within one month of the missed class period.  Students missing more than 10% of class meetings must retake the class.  At the end of midterm, students not demonstrating satisfactory academic progress will be placed on academic probation. </w:t>
      </w:r>
    </w:p>
    <w:p w14:paraId="2DCD42F4" w14:textId="77777777" w:rsidR="0083738F" w:rsidRPr="00C06C99" w:rsidRDefault="0083738F" w:rsidP="00C06C99">
      <w:pPr>
        <w:jc w:val="both"/>
        <w:rPr>
          <w:rFonts w:asciiTheme="minorHAnsi" w:hAnsiTheme="minorHAnsi"/>
        </w:rPr>
      </w:pPr>
    </w:p>
    <w:p w14:paraId="368E4888" w14:textId="77777777" w:rsidR="0083738F" w:rsidRPr="00C06C99" w:rsidRDefault="0083738F" w:rsidP="00C06C99">
      <w:pPr>
        <w:jc w:val="both"/>
        <w:rPr>
          <w:rFonts w:asciiTheme="minorHAnsi" w:hAnsiTheme="minorHAnsi"/>
          <w:b/>
          <w:bCs/>
        </w:rPr>
      </w:pPr>
      <w:r w:rsidRPr="00C06C99">
        <w:rPr>
          <w:rFonts w:asciiTheme="minorHAnsi" w:hAnsiTheme="minorHAnsi"/>
          <w:b/>
          <w:bCs/>
        </w:rPr>
        <w:t>Academic Probation</w:t>
      </w:r>
    </w:p>
    <w:p w14:paraId="0B816499" w14:textId="77777777" w:rsidR="0083738F" w:rsidRPr="00C06C99" w:rsidRDefault="0083738F" w:rsidP="00C06C99">
      <w:pPr>
        <w:jc w:val="both"/>
        <w:rPr>
          <w:rFonts w:asciiTheme="minorHAnsi" w:hAnsiTheme="minorHAnsi"/>
          <w:b/>
          <w:bCs/>
        </w:rPr>
      </w:pPr>
    </w:p>
    <w:p w14:paraId="7DFCF73A" w14:textId="14B3F2BE" w:rsidR="0083738F" w:rsidRPr="00C06C99" w:rsidRDefault="0083738F" w:rsidP="00C06C99">
      <w:pPr>
        <w:jc w:val="both"/>
        <w:rPr>
          <w:rFonts w:asciiTheme="minorHAnsi" w:hAnsiTheme="minorHAnsi"/>
        </w:rPr>
      </w:pPr>
      <w:r w:rsidRPr="00C06C99">
        <w:rPr>
          <w:rFonts w:asciiTheme="minorHAnsi" w:hAnsiTheme="minorHAnsi"/>
        </w:rPr>
        <w:t xml:space="preserve">Failure to maintain satisfactory academic progress, including less than the equivalence of a passing grade (70%), failing to attend </w:t>
      </w:r>
      <w:r w:rsidR="00F11586">
        <w:rPr>
          <w:rFonts w:asciiTheme="minorHAnsi" w:hAnsiTheme="minorHAnsi"/>
        </w:rPr>
        <w:t>100</w:t>
      </w:r>
      <w:r w:rsidRPr="00C06C99">
        <w:rPr>
          <w:rFonts w:asciiTheme="minorHAnsi" w:hAnsiTheme="minorHAnsi"/>
        </w:rPr>
        <w:t>% of class meetings without making written arrangements to make up tim</w:t>
      </w:r>
      <w:r w:rsidR="00F11586">
        <w:rPr>
          <w:rFonts w:asciiTheme="minorHAnsi" w:hAnsiTheme="minorHAnsi"/>
        </w:rPr>
        <w:t xml:space="preserve">e and content missed. </w:t>
      </w:r>
      <w:r w:rsidRPr="00C06C99">
        <w:rPr>
          <w:rFonts w:asciiTheme="minorHAnsi" w:hAnsiTheme="minorHAnsi"/>
        </w:rPr>
        <w:t xml:space="preserve">The student will meet with the Program Director to determine a written course of action.  The initial probationary period will be one month.  During that period the student is required to meet all academic obligations.  </w:t>
      </w:r>
    </w:p>
    <w:p w14:paraId="6CA56E5E" w14:textId="77777777" w:rsidR="0083738F" w:rsidRPr="00C06C99" w:rsidRDefault="0083738F" w:rsidP="00C06C99">
      <w:pPr>
        <w:jc w:val="both"/>
        <w:rPr>
          <w:rFonts w:asciiTheme="minorHAnsi" w:hAnsiTheme="minorHAnsi"/>
          <w:lang w:eastAsia="zh-TW"/>
        </w:rPr>
      </w:pPr>
    </w:p>
    <w:p w14:paraId="2188078F" w14:textId="77777777" w:rsidR="0083738F" w:rsidRPr="00C06C99" w:rsidRDefault="0083738F" w:rsidP="00C06C99">
      <w:pPr>
        <w:jc w:val="both"/>
        <w:rPr>
          <w:rFonts w:asciiTheme="minorHAnsi" w:hAnsiTheme="minorHAnsi"/>
          <w:b/>
        </w:rPr>
      </w:pPr>
      <w:r w:rsidRPr="00C06C99">
        <w:rPr>
          <w:rFonts w:asciiTheme="minorHAnsi" w:hAnsiTheme="minorHAnsi"/>
          <w:b/>
        </w:rPr>
        <w:t>Academic Program Termination</w:t>
      </w:r>
    </w:p>
    <w:p w14:paraId="7A96B2B7" w14:textId="77777777" w:rsidR="0083738F" w:rsidRPr="00C06C99" w:rsidRDefault="0083738F" w:rsidP="00C06C99">
      <w:pPr>
        <w:jc w:val="both"/>
        <w:rPr>
          <w:rFonts w:asciiTheme="minorHAnsi" w:hAnsiTheme="minorHAnsi"/>
        </w:rPr>
      </w:pPr>
    </w:p>
    <w:p w14:paraId="02531869" w14:textId="665970B4" w:rsidR="0083738F" w:rsidRDefault="0083738F" w:rsidP="00C06C99">
      <w:pPr>
        <w:jc w:val="both"/>
        <w:rPr>
          <w:rFonts w:asciiTheme="minorHAnsi" w:hAnsiTheme="minorHAnsi"/>
        </w:rPr>
      </w:pPr>
      <w:r w:rsidRPr="00C06C99">
        <w:rPr>
          <w:rFonts w:asciiTheme="minorHAnsi" w:hAnsiTheme="minorHAnsi"/>
        </w:rPr>
        <w:t>If at the end of the academic probationary period the student has failed to make satisfactory academic progress, or failed to meet the terms of the probation, the student’s participation will be terminated. The student will be notified in writing of their termination from the program.  The student may reapply for the program in the future, and if admitted, must begin the program over and must meet requirements for all course work.  The student will be responsible for full payment of all applicable tuition and fees, if they choose to reenroll in the program.</w:t>
      </w:r>
    </w:p>
    <w:p w14:paraId="10459EBB" w14:textId="19BECBA5" w:rsidR="00913E3A" w:rsidRDefault="00913E3A" w:rsidP="00C06C99">
      <w:pPr>
        <w:jc w:val="both"/>
        <w:rPr>
          <w:rFonts w:asciiTheme="minorHAnsi" w:hAnsiTheme="minorHAnsi"/>
        </w:rPr>
      </w:pPr>
    </w:p>
    <w:p w14:paraId="479742AC" w14:textId="0DA47D48" w:rsidR="00913E3A" w:rsidRPr="00C06C99" w:rsidRDefault="00913E3A" w:rsidP="00C06C99">
      <w:pPr>
        <w:jc w:val="both"/>
        <w:rPr>
          <w:rFonts w:asciiTheme="minorHAnsi" w:hAnsiTheme="minorHAnsi"/>
        </w:rPr>
      </w:pPr>
      <w:r>
        <w:rPr>
          <w:rFonts w:asciiTheme="minorHAnsi" w:hAnsiTheme="minorHAnsi"/>
        </w:rPr>
        <w:t>If student has shown to have successfully fulfilled all requirements put forth in the Academic Probation written course of action, student will be removed from the standing of probation.</w:t>
      </w:r>
    </w:p>
    <w:p w14:paraId="48DC266C" w14:textId="77777777" w:rsidR="0083738F" w:rsidRPr="00C06C99" w:rsidRDefault="0083738F" w:rsidP="00C06C99">
      <w:pPr>
        <w:jc w:val="both"/>
        <w:rPr>
          <w:rFonts w:asciiTheme="minorHAnsi" w:hAnsiTheme="minorHAnsi"/>
        </w:rPr>
      </w:pPr>
    </w:p>
    <w:p w14:paraId="40BAD281" w14:textId="77777777" w:rsidR="0083738F" w:rsidRPr="00C06C99" w:rsidRDefault="0083738F" w:rsidP="00C06C99">
      <w:pPr>
        <w:jc w:val="both"/>
        <w:rPr>
          <w:rFonts w:asciiTheme="minorHAnsi" w:hAnsiTheme="minorHAnsi"/>
          <w:b/>
        </w:rPr>
      </w:pPr>
      <w:r w:rsidRPr="00C06C99">
        <w:rPr>
          <w:rFonts w:asciiTheme="minorHAnsi" w:hAnsiTheme="minorHAnsi"/>
          <w:b/>
        </w:rPr>
        <w:t>200</w:t>
      </w:r>
      <w:r w:rsidR="003D4310" w:rsidRPr="00C06C99">
        <w:rPr>
          <w:rFonts w:asciiTheme="minorHAnsi" w:hAnsiTheme="minorHAnsi"/>
          <w:b/>
        </w:rPr>
        <w:t xml:space="preserve"> Hour Yoga Teacher</w:t>
      </w:r>
      <w:r w:rsidRPr="00C06C99">
        <w:rPr>
          <w:rFonts w:asciiTheme="minorHAnsi" w:hAnsiTheme="minorHAnsi"/>
          <w:b/>
        </w:rPr>
        <w:t xml:space="preserve"> Certification</w:t>
      </w:r>
    </w:p>
    <w:p w14:paraId="5A2A8477" w14:textId="77777777" w:rsidR="0083738F" w:rsidRPr="00C06C99" w:rsidRDefault="0083738F" w:rsidP="00C06C99">
      <w:pPr>
        <w:jc w:val="both"/>
        <w:rPr>
          <w:rFonts w:asciiTheme="minorHAnsi" w:hAnsiTheme="minorHAnsi"/>
        </w:rPr>
      </w:pPr>
    </w:p>
    <w:p w14:paraId="2C28AEC3" w14:textId="77777777" w:rsidR="0083738F" w:rsidRPr="00C06C99" w:rsidRDefault="0083738F" w:rsidP="00C06C99">
      <w:pPr>
        <w:jc w:val="both"/>
        <w:rPr>
          <w:rFonts w:asciiTheme="minorHAnsi" w:hAnsiTheme="minorHAnsi"/>
        </w:rPr>
      </w:pPr>
      <w:r w:rsidRPr="00C06C99">
        <w:rPr>
          <w:rFonts w:asciiTheme="minorHAnsi" w:hAnsiTheme="minorHAnsi"/>
        </w:rPr>
        <w:lastRenderedPageBreak/>
        <w:t xml:space="preserve">Upon satisfactory completion of the course, students will be awarded the </w:t>
      </w:r>
      <w:r w:rsidR="003D4310" w:rsidRPr="00C06C99">
        <w:rPr>
          <w:rFonts w:asciiTheme="minorHAnsi" w:hAnsiTheme="minorHAnsi"/>
        </w:rPr>
        <w:t>200 Hour Yoga Teacher</w:t>
      </w:r>
      <w:r w:rsidRPr="00C06C99">
        <w:rPr>
          <w:rFonts w:asciiTheme="minorHAnsi" w:hAnsiTheme="minorHAnsi"/>
        </w:rPr>
        <w:t xml:space="preserve"> Certificate of Completion.  Students will be eligible to apply for registration with Yoga Alliance as a Registered Yoga Teacher at the 200-hour level.</w:t>
      </w:r>
    </w:p>
    <w:p w14:paraId="2FC5270A" w14:textId="77777777" w:rsidR="0083738F" w:rsidRPr="00C06C99" w:rsidRDefault="0083738F" w:rsidP="00C06C99">
      <w:pPr>
        <w:jc w:val="both"/>
        <w:rPr>
          <w:rFonts w:asciiTheme="minorHAnsi" w:hAnsiTheme="minorHAnsi"/>
          <w:b/>
        </w:rPr>
      </w:pPr>
    </w:p>
    <w:p w14:paraId="397766F3" w14:textId="77777777" w:rsidR="00E76B49" w:rsidRDefault="00E76B49" w:rsidP="00C06C99">
      <w:pPr>
        <w:jc w:val="both"/>
        <w:rPr>
          <w:rFonts w:asciiTheme="minorHAnsi" w:hAnsiTheme="minorHAnsi"/>
          <w:b/>
          <w:u w:val="single"/>
        </w:rPr>
      </w:pPr>
    </w:p>
    <w:p w14:paraId="34B55A96" w14:textId="77777777" w:rsidR="0083738F" w:rsidRPr="00C06C99" w:rsidRDefault="00E76B49" w:rsidP="00C06C99">
      <w:pPr>
        <w:jc w:val="both"/>
        <w:rPr>
          <w:rFonts w:asciiTheme="minorHAnsi" w:hAnsiTheme="minorHAnsi"/>
          <w:b/>
          <w:u w:val="single"/>
        </w:rPr>
      </w:pPr>
      <w:r>
        <w:rPr>
          <w:rFonts w:asciiTheme="minorHAnsi" w:hAnsiTheme="minorHAnsi"/>
          <w:b/>
          <w:u w:val="single"/>
        </w:rPr>
        <w:br w:type="column"/>
      </w:r>
      <w:r w:rsidR="0083738F" w:rsidRPr="00C06C99">
        <w:rPr>
          <w:rFonts w:asciiTheme="minorHAnsi" w:hAnsiTheme="minorHAnsi"/>
          <w:b/>
          <w:u w:val="single"/>
        </w:rPr>
        <w:lastRenderedPageBreak/>
        <w:t xml:space="preserve">Student Services Information </w:t>
      </w:r>
    </w:p>
    <w:p w14:paraId="2C60EBF5" w14:textId="77777777" w:rsidR="0083738F" w:rsidRPr="00C06C99" w:rsidRDefault="0083738F" w:rsidP="00C06C99">
      <w:pPr>
        <w:jc w:val="both"/>
        <w:rPr>
          <w:rFonts w:asciiTheme="minorHAnsi" w:hAnsiTheme="minorHAnsi"/>
          <w:b/>
        </w:rPr>
      </w:pPr>
    </w:p>
    <w:p w14:paraId="1D48EA13" w14:textId="77777777" w:rsidR="0083738F" w:rsidRPr="00C06C99" w:rsidRDefault="0083738F" w:rsidP="00C06C99">
      <w:pPr>
        <w:jc w:val="both"/>
        <w:rPr>
          <w:rFonts w:asciiTheme="minorHAnsi" w:hAnsiTheme="minorHAnsi"/>
          <w:b/>
        </w:rPr>
      </w:pPr>
      <w:r w:rsidRPr="00C06C99">
        <w:rPr>
          <w:rFonts w:asciiTheme="minorHAnsi" w:hAnsiTheme="minorHAnsi"/>
          <w:b/>
        </w:rPr>
        <w:t>Physical Facility</w:t>
      </w:r>
    </w:p>
    <w:p w14:paraId="1148AD1A" w14:textId="77777777" w:rsidR="0083738F" w:rsidRPr="00C06C99" w:rsidRDefault="0083738F" w:rsidP="00C06C99">
      <w:pPr>
        <w:jc w:val="both"/>
        <w:rPr>
          <w:rFonts w:asciiTheme="minorHAnsi" w:hAnsiTheme="minorHAnsi"/>
          <w:b/>
        </w:rPr>
      </w:pPr>
    </w:p>
    <w:p w14:paraId="2C257BE3" w14:textId="6437C793" w:rsidR="0083738F" w:rsidRDefault="0083738F" w:rsidP="00E76B49">
      <w:pPr>
        <w:jc w:val="both"/>
        <w:rPr>
          <w:rFonts w:asciiTheme="minorHAnsi" w:hAnsiTheme="minorHAnsi"/>
        </w:rPr>
      </w:pPr>
      <w:r w:rsidRPr="00C06C99">
        <w:rPr>
          <w:rFonts w:asciiTheme="minorHAnsi" w:hAnsiTheme="minorHAnsi"/>
        </w:rPr>
        <w:t xml:space="preserve">Teacher training contact hours take place at </w:t>
      </w:r>
      <w:r w:rsidR="003D4310" w:rsidRPr="00C06C99">
        <w:rPr>
          <w:rFonts w:asciiTheme="minorHAnsi" w:hAnsiTheme="minorHAnsi"/>
        </w:rPr>
        <w:t xml:space="preserve">Yoga Six </w:t>
      </w:r>
      <w:r w:rsidR="000F42FC">
        <w:rPr>
          <w:rFonts w:asciiTheme="minorHAnsi" w:hAnsiTheme="minorHAnsi"/>
        </w:rPr>
        <w:t>Milwaukee</w:t>
      </w:r>
      <w:r w:rsidR="003D4310" w:rsidRPr="00C06C99">
        <w:rPr>
          <w:rFonts w:asciiTheme="minorHAnsi" w:hAnsiTheme="minorHAnsi"/>
        </w:rPr>
        <w:t xml:space="preserve"> located at </w:t>
      </w:r>
      <w:r w:rsidR="000F42FC">
        <w:rPr>
          <w:rFonts w:asciiTheme="minorHAnsi" w:hAnsiTheme="minorHAnsi"/>
        </w:rPr>
        <w:t>2227 N</w:t>
      </w:r>
      <w:r w:rsidR="003D4310" w:rsidRPr="00C06C99">
        <w:rPr>
          <w:rFonts w:asciiTheme="minorHAnsi" w:hAnsiTheme="minorHAnsi"/>
        </w:rPr>
        <w:t>.</w:t>
      </w:r>
      <w:r w:rsidR="000F42FC">
        <w:rPr>
          <w:rFonts w:asciiTheme="minorHAnsi" w:hAnsiTheme="minorHAnsi"/>
        </w:rPr>
        <w:t xml:space="preserve"> Prospect Milwaukee</w:t>
      </w:r>
      <w:r w:rsidRPr="00C06C99">
        <w:rPr>
          <w:rFonts w:asciiTheme="minorHAnsi" w:hAnsiTheme="minorHAnsi"/>
        </w:rPr>
        <w:t xml:space="preserve">, </w:t>
      </w:r>
      <w:r w:rsidR="000F42FC">
        <w:rPr>
          <w:rFonts w:asciiTheme="minorHAnsi" w:hAnsiTheme="minorHAnsi"/>
        </w:rPr>
        <w:t>WI</w:t>
      </w:r>
      <w:r w:rsidRPr="00C06C99">
        <w:rPr>
          <w:rFonts w:asciiTheme="minorHAnsi" w:hAnsiTheme="minorHAnsi"/>
        </w:rPr>
        <w:t xml:space="preserve">.  Classes will take place in one of two classrooms at the studio.  The facility is equipped with </w:t>
      </w:r>
      <w:r w:rsidR="003D4310" w:rsidRPr="00C06C99">
        <w:rPr>
          <w:rFonts w:asciiTheme="minorHAnsi" w:hAnsiTheme="minorHAnsi"/>
        </w:rPr>
        <w:t xml:space="preserve">one male and one female </w:t>
      </w:r>
      <w:r w:rsidRPr="00C06C99">
        <w:rPr>
          <w:rFonts w:asciiTheme="minorHAnsi" w:hAnsiTheme="minorHAnsi"/>
        </w:rPr>
        <w:t>bath</w:t>
      </w:r>
      <w:r w:rsidR="003D4310" w:rsidRPr="00C06C99">
        <w:rPr>
          <w:rFonts w:asciiTheme="minorHAnsi" w:hAnsiTheme="minorHAnsi"/>
        </w:rPr>
        <w:t>room and shower</w:t>
      </w:r>
      <w:r w:rsidRPr="00C06C99">
        <w:rPr>
          <w:rFonts w:asciiTheme="minorHAnsi" w:hAnsiTheme="minorHAnsi"/>
        </w:rPr>
        <w:t>.</w:t>
      </w:r>
    </w:p>
    <w:p w14:paraId="350E8B35" w14:textId="06948F6B" w:rsidR="0083738F" w:rsidRPr="00C06C99" w:rsidRDefault="0083738F" w:rsidP="00C06C99">
      <w:pPr>
        <w:jc w:val="both"/>
        <w:rPr>
          <w:rFonts w:asciiTheme="minorHAnsi" w:hAnsiTheme="minorHAnsi"/>
          <w:color w:val="FF0000"/>
        </w:rPr>
      </w:pPr>
    </w:p>
    <w:p w14:paraId="09FF3EA2" w14:textId="77777777" w:rsidR="0083738F" w:rsidRPr="00C06C99" w:rsidRDefault="0083738F" w:rsidP="00C06C99">
      <w:pPr>
        <w:jc w:val="both"/>
        <w:rPr>
          <w:rFonts w:asciiTheme="minorHAnsi" w:hAnsiTheme="minorHAnsi"/>
          <w:b/>
        </w:rPr>
      </w:pPr>
      <w:r w:rsidRPr="00C06C99">
        <w:rPr>
          <w:rFonts w:asciiTheme="minorHAnsi" w:hAnsiTheme="minorHAnsi"/>
          <w:b/>
        </w:rPr>
        <w:t>Faculty</w:t>
      </w:r>
    </w:p>
    <w:p w14:paraId="2012802E" w14:textId="77777777" w:rsidR="0083738F" w:rsidRPr="00C06C99" w:rsidRDefault="0083738F" w:rsidP="00C06C99">
      <w:pPr>
        <w:jc w:val="both"/>
        <w:rPr>
          <w:rFonts w:asciiTheme="minorHAnsi" w:hAnsiTheme="minorHAnsi"/>
        </w:rPr>
      </w:pPr>
    </w:p>
    <w:p w14:paraId="7C01908A" w14:textId="2A839C20" w:rsidR="00F5024F" w:rsidRPr="00841100" w:rsidRDefault="00F5024F" w:rsidP="00241AD1">
      <w:pPr>
        <w:pStyle w:val="ListParagraph"/>
        <w:widowControl w:val="0"/>
        <w:numPr>
          <w:ilvl w:val="0"/>
          <w:numId w:val="26"/>
        </w:numPr>
        <w:autoSpaceDE w:val="0"/>
        <w:autoSpaceDN w:val="0"/>
        <w:adjustRightInd w:val="0"/>
        <w:jc w:val="both"/>
        <w:rPr>
          <w:rFonts w:asciiTheme="minorHAnsi" w:hAnsiTheme="minorHAnsi" w:cs="Verdana"/>
          <w:i/>
          <w:iCs/>
          <w:color w:val="000000" w:themeColor="text1"/>
        </w:rPr>
      </w:pPr>
      <w:r>
        <w:rPr>
          <w:rFonts w:asciiTheme="minorHAnsi" w:hAnsiTheme="minorHAnsi" w:cs="Verdana"/>
          <w:b/>
          <w:bCs/>
          <w:color w:val="000000" w:themeColor="text1"/>
        </w:rPr>
        <w:t>Kelly Turner</w:t>
      </w:r>
      <w:r w:rsidRPr="00C06C99">
        <w:rPr>
          <w:rFonts w:asciiTheme="minorHAnsi" w:hAnsiTheme="minorHAnsi" w:cs="Verdana"/>
          <w:b/>
          <w:bCs/>
          <w:color w:val="000000" w:themeColor="text1"/>
        </w:rPr>
        <w:t>, </w:t>
      </w:r>
      <w:r w:rsidRPr="00C06C99">
        <w:rPr>
          <w:rFonts w:asciiTheme="minorHAnsi" w:hAnsiTheme="minorHAnsi" w:cs="Verdana"/>
          <w:b/>
          <w:bCs/>
          <w:iCs/>
          <w:color w:val="000000" w:themeColor="text1"/>
        </w:rPr>
        <w:t>E-RYT</w:t>
      </w:r>
      <w:r w:rsidR="004C07E0">
        <w:rPr>
          <w:rFonts w:asciiTheme="minorHAnsi" w:hAnsiTheme="minorHAnsi" w:cs="Verdana"/>
          <w:b/>
          <w:bCs/>
          <w:iCs/>
          <w:color w:val="000000" w:themeColor="text1"/>
        </w:rPr>
        <w:t xml:space="preserve"> 500</w:t>
      </w:r>
      <w:r w:rsidRPr="00C06C99">
        <w:rPr>
          <w:rFonts w:asciiTheme="minorHAnsi" w:hAnsiTheme="minorHAnsi" w:cs="Verdana"/>
          <w:b/>
          <w:bCs/>
          <w:iCs/>
          <w:color w:val="000000" w:themeColor="text1"/>
        </w:rPr>
        <w:t>,</w:t>
      </w:r>
      <w:r w:rsidRPr="00C06C99">
        <w:rPr>
          <w:rFonts w:asciiTheme="minorHAnsi" w:hAnsiTheme="minorHAnsi" w:cs="Verdana"/>
          <w:b/>
          <w:bCs/>
          <w:i/>
          <w:iCs/>
          <w:color w:val="000000" w:themeColor="text1"/>
        </w:rPr>
        <w:t xml:space="preserve"> </w:t>
      </w:r>
      <w:r w:rsidR="004C07E0">
        <w:rPr>
          <w:rFonts w:asciiTheme="minorHAnsi" w:hAnsiTheme="minorHAnsi" w:cs="Verdana"/>
          <w:b/>
          <w:bCs/>
          <w:iCs/>
          <w:color w:val="000000" w:themeColor="text1"/>
          <w:u w:val="single"/>
        </w:rPr>
        <w:t>Director</w:t>
      </w:r>
    </w:p>
    <w:p w14:paraId="6312FB90" w14:textId="77777777" w:rsidR="00F5024F" w:rsidRPr="00841100" w:rsidRDefault="00F5024F" w:rsidP="00241AD1">
      <w:pPr>
        <w:pStyle w:val="ListParagraph"/>
        <w:widowControl w:val="0"/>
        <w:autoSpaceDE w:val="0"/>
        <w:autoSpaceDN w:val="0"/>
        <w:adjustRightInd w:val="0"/>
        <w:ind w:left="360"/>
        <w:jc w:val="both"/>
        <w:rPr>
          <w:rFonts w:asciiTheme="minorHAnsi" w:hAnsiTheme="minorHAnsi" w:cs="Verdana"/>
          <w:i/>
          <w:iCs/>
          <w:color w:val="000000" w:themeColor="text1"/>
        </w:rPr>
      </w:pPr>
      <w:r>
        <w:rPr>
          <w:rFonts w:asciiTheme="minorHAnsi" w:hAnsiTheme="minorHAnsi" w:cs="Verdana"/>
          <w:b/>
          <w:bCs/>
          <w:i/>
          <w:iCs/>
          <w:color w:val="000000" w:themeColor="text1"/>
        </w:rPr>
        <w:t xml:space="preserve"> </w:t>
      </w:r>
    </w:p>
    <w:p w14:paraId="2F95AC35" w14:textId="0AD0F1BA" w:rsidR="004C07E0" w:rsidRPr="004C07E0" w:rsidRDefault="004C07E0" w:rsidP="00241AD1">
      <w:pPr>
        <w:pStyle w:val="paragraphstyle5"/>
        <w:shd w:val="clear" w:color="auto" w:fill="FFFFFF"/>
        <w:spacing w:before="2" w:after="2"/>
        <w:jc w:val="both"/>
        <w:rPr>
          <w:rFonts w:asciiTheme="minorHAnsi" w:hAnsiTheme="minorHAnsi" w:cs="Times New Roman"/>
          <w:sz w:val="24"/>
          <w:szCs w:val="26"/>
        </w:rPr>
      </w:pPr>
      <w:r w:rsidRPr="004C07E0">
        <w:rPr>
          <w:rFonts w:asciiTheme="minorHAnsi" w:hAnsiTheme="minorHAnsi" w:cs="Times New Roman"/>
          <w:sz w:val="24"/>
          <w:szCs w:val="26"/>
        </w:rPr>
        <w:t xml:space="preserve">Kelly is </w:t>
      </w:r>
      <w:proofErr w:type="gramStart"/>
      <w:r w:rsidRPr="004C07E0">
        <w:rPr>
          <w:rFonts w:asciiTheme="minorHAnsi" w:hAnsiTheme="minorHAnsi" w:cs="Times New Roman"/>
          <w:sz w:val="24"/>
          <w:szCs w:val="26"/>
        </w:rPr>
        <w:t>a</w:t>
      </w:r>
      <w:proofErr w:type="gramEnd"/>
      <w:r w:rsidRPr="004C07E0">
        <w:rPr>
          <w:rFonts w:asciiTheme="minorHAnsi" w:hAnsiTheme="minorHAnsi" w:cs="Times New Roman"/>
          <w:sz w:val="24"/>
          <w:szCs w:val="26"/>
        </w:rPr>
        <w:t xml:space="preserve"> E-RYT 500 as well as one of the Lead Facilitator for Yoga Six 200hr Yoga Teacher Trainings.</w:t>
      </w:r>
      <w:r>
        <w:rPr>
          <w:rFonts w:asciiTheme="minorHAnsi" w:hAnsiTheme="minorHAnsi" w:cs="Times New Roman"/>
          <w:sz w:val="24"/>
          <w:szCs w:val="26"/>
        </w:rPr>
        <w:t xml:space="preserve"> She also serves as the Director of Programming and Product Development for Yoga Six.</w:t>
      </w:r>
      <w:r w:rsidR="00241AD1">
        <w:rPr>
          <w:rFonts w:asciiTheme="minorHAnsi" w:hAnsiTheme="minorHAnsi" w:cs="Times New Roman"/>
          <w:sz w:val="24"/>
          <w:szCs w:val="26"/>
        </w:rPr>
        <w:t xml:space="preserve"> </w:t>
      </w:r>
      <w:r w:rsidRPr="004C07E0">
        <w:rPr>
          <w:rFonts w:asciiTheme="minorHAnsi" w:hAnsiTheme="minorHAnsi" w:cs="Times New Roman"/>
          <w:sz w:val="24"/>
          <w:szCs w:val="26"/>
        </w:rPr>
        <w:t>A native San Diegan who spent several years s</w:t>
      </w:r>
      <w:r>
        <w:rPr>
          <w:rFonts w:asciiTheme="minorHAnsi" w:hAnsiTheme="minorHAnsi" w:cs="Times New Roman"/>
          <w:sz w:val="24"/>
          <w:szCs w:val="26"/>
        </w:rPr>
        <w:t>tudying and working abroad, s</w:t>
      </w:r>
      <w:r w:rsidRPr="004C07E0">
        <w:rPr>
          <w:rFonts w:asciiTheme="minorHAnsi" w:hAnsiTheme="minorHAnsi" w:cs="Times New Roman"/>
          <w:sz w:val="24"/>
          <w:szCs w:val="26"/>
        </w:rPr>
        <w:t xml:space="preserve">he was introduced to yoga on a trip to India in 1997 and been practicing ever since. Kelly completed her 200-Hour teacher training through Yoga Works in 2010 and has completed additional studies in pre and post-natal yoga, chair yoga, and restorative yoga. She also completed her </w:t>
      </w:r>
      <w:proofErr w:type="gramStart"/>
      <w:r w:rsidRPr="004C07E0">
        <w:rPr>
          <w:rFonts w:asciiTheme="minorHAnsi" w:hAnsiTheme="minorHAnsi" w:cs="Times New Roman"/>
          <w:sz w:val="24"/>
          <w:szCs w:val="26"/>
        </w:rPr>
        <w:t>300 hour</w:t>
      </w:r>
      <w:proofErr w:type="gramEnd"/>
      <w:r w:rsidRPr="004C07E0">
        <w:rPr>
          <w:rFonts w:asciiTheme="minorHAnsi" w:hAnsiTheme="minorHAnsi" w:cs="Times New Roman"/>
          <w:sz w:val="24"/>
          <w:szCs w:val="26"/>
        </w:rPr>
        <w:t xml:space="preserve"> training in early 2014.</w:t>
      </w:r>
      <w:r>
        <w:rPr>
          <w:rFonts w:asciiTheme="minorHAnsi" w:hAnsiTheme="minorHAnsi" w:cs="Times New Roman"/>
          <w:sz w:val="24"/>
          <w:szCs w:val="26"/>
        </w:rPr>
        <w:t xml:space="preserve"> She has dedicated the last six years to a full immersion into both studying yoga, teaching yoga, and teaching teachers.</w:t>
      </w:r>
    </w:p>
    <w:p w14:paraId="1BFC2DFF" w14:textId="77777777" w:rsidR="004C07E0" w:rsidRPr="004C07E0" w:rsidRDefault="004C07E0" w:rsidP="00241AD1">
      <w:pPr>
        <w:pStyle w:val="paragraphstyle5"/>
        <w:shd w:val="clear" w:color="auto" w:fill="FFFFFF"/>
        <w:spacing w:before="2" w:after="2"/>
        <w:jc w:val="both"/>
        <w:rPr>
          <w:rFonts w:asciiTheme="minorHAnsi" w:hAnsiTheme="minorHAnsi" w:cs="Times New Roman"/>
          <w:sz w:val="24"/>
          <w:szCs w:val="26"/>
        </w:rPr>
      </w:pPr>
      <w:r w:rsidRPr="004C07E0">
        <w:rPr>
          <w:rFonts w:asciiTheme="minorHAnsi" w:hAnsiTheme="minorHAnsi" w:cs="Times New Roman"/>
          <w:sz w:val="24"/>
          <w:szCs w:val="26"/>
        </w:rPr>
        <w:t xml:space="preserve"> </w:t>
      </w:r>
    </w:p>
    <w:p w14:paraId="073CFD50" w14:textId="77777777" w:rsidR="00241AD1" w:rsidRDefault="004C07E0" w:rsidP="00241AD1">
      <w:pPr>
        <w:pStyle w:val="paragraphstyle5"/>
        <w:shd w:val="clear" w:color="auto" w:fill="FFFFFF"/>
        <w:spacing w:beforeLines="0" w:afterLines="0"/>
        <w:jc w:val="both"/>
        <w:rPr>
          <w:rFonts w:asciiTheme="minorHAnsi" w:hAnsiTheme="minorHAnsi" w:cs="Times New Roman"/>
          <w:sz w:val="24"/>
          <w:szCs w:val="26"/>
        </w:rPr>
      </w:pPr>
      <w:r w:rsidRPr="004C07E0">
        <w:rPr>
          <w:rFonts w:asciiTheme="minorHAnsi" w:hAnsiTheme="minorHAnsi" w:cs="Times New Roman"/>
          <w:sz w:val="24"/>
          <w:szCs w:val="26"/>
        </w:rPr>
        <w:t xml:space="preserve">She believes yoga is possible for and beneficial to all people, no matter their age, body type, flexibility, or perceived limitations. As a teacher Kelly creates a joy filled, safe space for yogis of all levels. </w:t>
      </w:r>
    </w:p>
    <w:p w14:paraId="24305295" w14:textId="77777777" w:rsidR="00241AD1" w:rsidRDefault="00241AD1" w:rsidP="004C07E0">
      <w:pPr>
        <w:pStyle w:val="paragraphstyle5"/>
        <w:shd w:val="clear" w:color="auto" w:fill="FFFFFF"/>
        <w:spacing w:beforeLines="0" w:afterLines="0"/>
        <w:rPr>
          <w:rFonts w:asciiTheme="minorHAnsi" w:hAnsiTheme="minorHAnsi" w:cs="Times New Roman"/>
          <w:sz w:val="24"/>
          <w:szCs w:val="26"/>
        </w:rPr>
      </w:pPr>
    </w:p>
    <w:p w14:paraId="743F7417" w14:textId="2AC6D41D" w:rsidR="00241AD1" w:rsidRPr="00241AD1" w:rsidRDefault="00241AD1" w:rsidP="00241AD1">
      <w:pPr>
        <w:pStyle w:val="ListParagraph"/>
        <w:widowControl w:val="0"/>
        <w:numPr>
          <w:ilvl w:val="0"/>
          <w:numId w:val="26"/>
        </w:numPr>
        <w:autoSpaceDE w:val="0"/>
        <w:autoSpaceDN w:val="0"/>
        <w:adjustRightInd w:val="0"/>
        <w:rPr>
          <w:rFonts w:asciiTheme="minorHAnsi" w:hAnsiTheme="minorHAnsi" w:cs="Verdana"/>
          <w:i/>
          <w:iCs/>
          <w:color w:val="000000" w:themeColor="text1"/>
        </w:rPr>
      </w:pPr>
      <w:r w:rsidRPr="00241AD1">
        <w:rPr>
          <w:rFonts w:asciiTheme="minorHAnsi" w:hAnsiTheme="minorHAnsi" w:cs="Verdana"/>
          <w:b/>
          <w:bCs/>
          <w:color w:val="000000" w:themeColor="text1"/>
        </w:rPr>
        <w:t xml:space="preserve">Anna </w:t>
      </w:r>
      <w:proofErr w:type="spellStart"/>
      <w:r w:rsidRPr="00241AD1">
        <w:rPr>
          <w:rFonts w:asciiTheme="minorHAnsi" w:hAnsiTheme="minorHAnsi" w:cs="Verdana"/>
          <w:b/>
          <w:bCs/>
          <w:color w:val="000000" w:themeColor="text1"/>
        </w:rPr>
        <w:t>Argeropoulos</w:t>
      </w:r>
      <w:proofErr w:type="spellEnd"/>
      <w:r w:rsidRPr="00C06C99">
        <w:rPr>
          <w:rFonts w:asciiTheme="minorHAnsi" w:hAnsiTheme="minorHAnsi" w:cs="Verdana"/>
          <w:b/>
          <w:bCs/>
          <w:color w:val="000000" w:themeColor="text1"/>
        </w:rPr>
        <w:t>, </w:t>
      </w:r>
      <w:r w:rsidRPr="00C06C99">
        <w:rPr>
          <w:rFonts w:asciiTheme="minorHAnsi" w:hAnsiTheme="minorHAnsi" w:cs="Verdana"/>
          <w:b/>
          <w:bCs/>
          <w:iCs/>
          <w:color w:val="000000" w:themeColor="text1"/>
        </w:rPr>
        <w:t>E-RYT</w:t>
      </w:r>
      <w:r>
        <w:rPr>
          <w:rFonts w:asciiTheme="minorHAnsi" w:hAnsiTheme="minorHAnsi" w:cs="Verdana"/>
          <w:b/>
          <w:bCs/>
          <w:iCs/>
          <w:color w:val="000000" w:themeColor="text1"/>
        </w:rPr>
        <w:t xml:space="preserve"> 200, RYT  500</w:t>
      </w:r>
      <w:r w:rsidRPr="00C06C99">
        <w:rPr>
          <w:rFonts w:asciiTheme="minorHAnsi" w:hAnsiTheme="minorHAnsi" w:cs="Verdana"/>
          <w:b/>
          <w:bCs/>
          <w:iCs/>
          <w:color w:val="000000" w:themeColor="text1"/>
        </w:rPr>
        <w:t>,</w:t>
      </w:r>
      <w:r w:rsidRPr="00C06C99">
        <w:rPr>
          <w:rFonts w:asciiTheme="minorHAnsi" w:hAnsiTheme="minorHAnsi" w:cs="Verdana"/>
          <w:b/>
          <w:bCs/>
          <w:i/>
          <w:iCs/>
          <w:color w:val="000000" w:themeColor="text1"/>
        </w:rPr>
        <w:t xml:space="preserve"> </w:t>
      </w:r>
      <w:r w:rsidRPr="00241AD1">
        <w:rPr>
          <w:rFonts w:asciiTheme="minorHAnsi" w:hAnsiTheme="minorHAnsi" w:cs="Verdana"/>
          <w:b/>
          <w:bCs/>
          <w:iCs/>
          <w:color w:val="000000" w:themeColor="text1"/>
          <w:u w:val="single"/>
        </w:rPr>
        <w:t>WI</w:t>
      </w:r>
      <w:r>
        <w:rPr>
          <w:rFonts w:asciiTheme="minorHAnsi" w:hAnsiTheme="minorHAnsi" w:cs="Verdana"/>
          <w:b/>
          <w:bCs/>
          <w:iCs/>
          <w:color w:val="000000" w:themeColor="text1"/>
          <w:u w:val="single"/>
        </w:rPr>
        <w:t xml:space="preserve"> </w:t>
      </w:r>
      <w:r w:rsidR="002E52FE">
        <w:rPr>
          <w:rFonts w:asciiTheme="minorHAnsi" w:hAnsiTheme="minorHAnsi" w:cs="Verdana"/>
          <w:b/>
          <w:bCs/>
          <w:iCs/>
          <w:color w:val="000000" w:themeColor="text1"/>
          <w:u w:val="single"/>
        </w:rPr>
        <w:t>Lead</w:t>
      </w:r>
      <w:r>
        <w:rPr>
          <w:rFonts w:asciiTheme="minorHAnsi" w:hAnsiTheme="minorHAnsi" w:cs="Verdana"/>
          <w:b/>
          <w:bCs/>
          <w:iCs/>
          <w:color w:val="000000" w:themeColor="text1"/>
          <w:u w:val="single"/>
        </w:rPr>
        <w:t xml:space="preserve"> Facilitator</w:t>
      </w:r>
    </w:p>
    <w:p w14:paraId="4E2E8FB1" w14:textId="09AA0C7F" w:rsidR="00241AD1" w:rsidRPr="00241AD1" w:rsidRDefault="00241AD1" w:rsidP="00241AD1">
      <w:pPr>
        <w:pStyle w:val="ListParagraph"/>
        <w:widowControl w:val="0"/>
        <w:autoSpaceDE w:val="0"/>
        <w:autoSpaceDN w:val="0"/>
        <w:adjustRightInd w:val="0"/>
        <w:ind w:left="0"/>
        <w:jc w:val="both"/>
        <w:rPr>
          <w:rFonts w:asciiTheme="minorHAnsi" w:hAnsiTheme="minorHAnsi" w:cs="Verdana"/>
          <w:iCs/>
          <w:color w:val="000000" w:themeColor="text1"/>
        </w:rPr>
      </w:pPr>
      <w:r w:rsidRPr="00241AD1">
        <w:rPr>
          <w:rFonts w:asciiTheme="minorHAnsi" w:hAnsiTheme="minorHAnsi" w:cs="Verdana"/>
          <w:iCs/>
          <w:color w:val="000000" w:themeColor="text1"/>
        </w:rPr>
        <w:t xml:space="preserve">Anna has been practicing yoga since she was 8 years old and her Mom brought a yoga book home from the library. She has studied many styles and forms of yoga and holds a 500HR certification, a prenatal certification, as well as continued study in the fields of martial arts and biomechanics.  Her first, and most beloved, training was at Laughing Lotus Yoga Center in NYC.  She is honored to continue to learn from Dana Flynn and Jasmine </w:t>
      </w:r>
      <w:proofErr w:type="spellStart"/>
      <w:r w:rsidRPr="00241AD1">
        <w:rPr>
          <w:rFonts w:asciiTheme="minorHAnsi" w:hAnsiTheme="minorHAnsi" w:cs="Verdana"/>
          <w:iCs/>
          <w:color w:val="000000" w:themeColor="text1"/>
        </w:rPr>
        <w:t>Tarkeshi</w:t>
      </w:r>
      <w:proofErr w:type="spellEnd"/>
      <w:r w:rsidRPr="00241AD1">
        <w:rPr>
          <w:rFonts w:asciiTheme="minorHAnsi" w:hAnsiTheme="minorHAnsi" w:cs="Verdana"/>
          <w:iCs/>
          <w:color w:val="000000" w:themeColor="text1"/>
        </w:rPr>
        <w:t>.  Having practiced through the changing rhythms of her own life, including two pregnancies.  Anna believes strongly in the power of meditative movement for all bodies.</w:t>
      </w:r>
    </w:p>
    <w:p w14:paraId="415587A6" w14:textId="77777777" w:rsidR="00241AD1" w:rsidRPr="00841100" w:rsidRDefault="00241AD1" w:rsidP="00241AD1">
      <w:pPr>
        <w:pStyle w:val="ListParagraph"/>
        <w:widowControl w:val="0"/>
        <w:autoSpaceDE w:val="0"/>
        <w:autoSpaceDN w:val="0"/>
        <w:adjustRightInd w:val="0"/>
        <w:ind w:left="360"/>
        <w:rPr>
          <w:rFonts w:asciiTheme="minorHAnsi" w:hAnsiTheme="minorHAnsi" w:cs="Verdana"/>
          <w:i/>
          <w:iCs/>
          <w:color w:val="000000" w:themeColor="text1"/>
        </w:rPr>
      </w:pPr>
      <w:r>
        <w:rPr>
          <w:rFonts w:asciiTheme="minorHAnsi" w:hAnsiTheme="minorHAnsi" w:cs="Verdana"/>
          <w:b/>
          <w:bCs/>
          <w:i/>
          <w:iCs/>
          <w:color w:val="000000" w:themeColor="text1"/>
        </w:rPr>
        <w:t xml:space="preserve"> </w:t>
      </w:r>
    </w:p>
    <w:p w14:paraId="6EF7C13D" w14:textId="0041B407" w:rsidR="00841100" w:rsidRDefault="00FA7E0D" w:rsidP="00241AD1">
      <w:pPr>
        <w:pStyle w:val="paragraphstyle5"/>
        <w:shd w:val="clear" w:color="auto" w:fill="FFFFFF"/>
        <w:spacing w:beforeLines="0" w:afterLines="0"/>
        <w:rPr>
          <w:rFonts w:asciiTheme="minorHAnsi" w:hAnsiTheme="minorHAnsi"/>
          <w:b/>
        </w:rPr>
      </w:pPr>
      <w:r>
        <w:rPr>
          <w:rFonts w:asciiTheme="minorHAnsi" w:hAnsiTheme="minorHAnsi"/>
          <w:b/>
        </w:rPr>
        <w:br w:type="column"/>
      </w:r>
    </w:p>
    <w:p w14:paraId="68A90D3D" w14:textId="31BD26C4" w:rsidR="0083738F" w:rsidRPr="00913E3A" w:rsidRDefault="0083738F" w:rsidP="00841100">
      <w:pPr>
        <w:pStyle w:val="paragraphstyle5"/>
        <w:shd w:val="clear" w:color="auto" w:fill="FFFFFF"/>
        <w:spacing w:beforeLines="0" w:afterLines="0"/>
        <w:jc w:val="both"/>
        <w:rPr>
          <w:rFonts w:asciiTheme="minorHAnsi" w:hAnsiTheme="minorHAnsi" w:cs="Times New Roman"/>
          <w:sz w:val="32"/>
          <w:szCs w:val="26"/>
        </w:rPr>
      </w:pPr>
      <w:r w:rsidRPr="00913E3A">
        <w:rPr>
          <w:rFonts w:asciiTheme="minorHAnsi" w:hAnsiTheme="minorHAnsi"/>
          <w:b/>
          <w:sz w:val="24"/>
        </w:rPr>
        <w:t>Equipment</w:t>
      </w:r>
    </w:p>
    <w:p w14:paraId="386DD5DF" w14:textId="77777777" w:rsidR="0083738F" w:rsidRPr="00C06C99" w:rsidRDefault="0083738F" w:rsidP="00C06C99">
      <w:pPr>
        <w:jc w:val="both"/>
        <w:rPr>
          <w:rFonts w:asciiTheme="minorHAnsi" w:hAnsiTheme="minorHAnsi"/>
        </w:rPr>
      </w:pPr>
    </w:p>
    <w:p w14:paraId="68B29763" w14:textId="77777777" w:rsidR="0083738F" w:rsidRPr="00C06C99" w:rsidRDefault="0083738F" w:rsidP="00C06C99">
      <w:pPr>
        <w:jc w:val="both"/>
        <w:rPr>
          <w:rFonts w:asciiTheme="minorHAnsi" w:hAnsiTheme="minorHAnsi"/>
        </w:rPr>
      </w:pPr>
      <w:r w:rsidRPr="00C06C99">
        <w:rPr>
          <w:rFonts w:asciiTheme="minorHAnsi" w:hAnsiTheme="minorHAnsi"/>
        </w:rPr>
        <w:t>Teacher training students should have their own yoga mat, and are encouraged to purchase their own yoga blanket, two yoga blocks and a yoga strap.  Students will also be able to use equipment provided which includes:  yoga mats, yoga blankets, yoga blocks, yoga straps, sandbags, yoga bolsters, folding chairs, and tables.</w:t>
      </w:r>
    </w:p>
    <w:p w14:paraId="2666A6D4" w14:textId="77777777" w:rsidR="0083738F" w:rsidRPr="00C06C99" w:rsidRDefault="0083738F" w:rsidP="00C06C99">
      <w:pPr>
        <w:jc w:val="both"/>
        <w:rPr>
          <w:rFonts w:asciiTheme="minorHAnsi" w:hAnsiTheme="minorHAnsi"/>
        </w:rPr>
      </w:pPr>
    </w:p>
    <w:p w14:paraId="4B1AE224" w14:textId="77777777" w:rsidR="0083738F" w:rsidRPr="00C06C99" w:rsidRDefault="0083738F" w:rsidP="00C06C99">
      <w:pPr>
        <w:jc w:val="both"/>
        <w:rPr>
          <w:rFonts w:asciiTheme="minorHAnsi" w:hAnsiTheme="minorHAnsi"/>
          <w:b/>
        </w:rPr>
      </w:pPr>
      <w:r w:rsidRPr="00C06C99">
        <w:rPr>
          <w:rFonts w:asciiTheme="minorHAnsi" w:hAnsiTheme="minorHAnsi"/>
          <w:b/>
        </w:rPr>
        <w:t>Library</w:t>
      </w:r>
    </w:p>
    <w:p w14:paraId="616251B9" w14:textId="77777777" w:rsidR="0083738F" w:rsidRPr="00C06C99" w:rsidRDefault="0083738F" w:rsidP="00C06C99">
      <w:pPr>
        <w:jc w:val="both"/>
        <w:rPr>
          <w:rFonts w:asciiTheme="minorHAnsi" w:hAnsiTheme="minorHAnsi"/>
          <w:b/>
        </w:rPr>
      </w:pPr>
    </w:p>
    <w:p w14:paraId="13E60D76" w14:textId="5F56C3D1" w:rsidR="0083738F" w:rsidRPr="00C06C99" w:rsidRDefault="0083738F" w:rsidP="00C06C99">
      <w:pPr>
        <w:jc w:val="both"/>
        <w:rPr>
          <w:rFonts w:asciiTheme="minorHAnsi" w:hAnsiTheme="minorHAnsi"/>
        </w:rPr>
      </w:pPr>
      <w:r w:rsidRPr="00C06C99">
        <w:rPr>
          <w:rFonts w:asciiTheme="minorHAnsi" w:hAnsiTheme="minorHAnsi"/>
        </w:rPr>
        <w:t>Yoga</w:t>
      </w:r>
      <w:r w:rsidR="00B622AE" w:rsidRPr="00C06C99">
        <w:rPr>
          <w:rFonts w:asciiTheme="minorHAnsi" w:hAnsiTheme="minorHAnsi"/>
        </w:rPr>
        <w:t xml:space="preserve"> Six</w:t>
      </w:r>
      <w:r w:rsidRPr="00C06C99">
        <w:rPr>
          <w:rFonts w:asciiTheme="minorHAnsi" w:hAnsiTheme="minorHAnsi"/>
        </w:rPr>
        <w:t xml:space="preserve"> does not have an onsite library.  Teacher training students must purchase the required books listed in the cost information section prior to the start of the course.  </w:t>
      </w:r>
      <w:r w:rsidR="00241AD1">
        <w:rPr>
          <w:rFonts w:asciiTheme="minorHAnsi" w:hAnsiTheme="minorHAnsi"/>
        </w:rPr>
        <w:t>All books are available for purchase on Amazon.com both new and in used condition. Total cost of the 4 required texts is approximately $60 for new editions.</w:t>
      </w:r>
    </w:p>
    <w:p w14:paraId="7B9F26E1" w14:textId="77777777" w:rsidR="0083738F" w:rsidRPr="00C06C99" w:rsidRDefault="0083738F" w:rsidP="00C06C99">
      <w:pPr>
        <w:jc w:val="both"/>
        <w:rPr>
          <w:rFonts w:asciiTheme="minorHAnsi" w:hAnsiTheme="minorHAnsi"/>
        </w:rPr>
      </w:pPr>
    </w:p>
    <w:p w14:paraId="23A37CBA" w14:textId="77777777" w:rsidR="0083738F" w:rsidRPr="00C06C99" w:rsidRDefault="0083738F" w:rsidP="00C06C99">
      <w:pPr>
        <w:jc w:val="both"/>
        <w:rPr>
          <w:rFonts w:asciiTheme="minorHAnsi" w:hAnsiTheme="minorHAnsi"/>
          <w:b/>
        </w:rPr>
      </w:pPr>
      <w:r w:rsidRPr="00C06C99">
        <w:rPr>
          <w:rFonts w:asciiTheme="minorHAnsi" w:hAnsiTheme="minorHAnsi"/>
          <w:b/>
        </w:rPr>
        <w:t>Registered Yoga School</w:t>
      </w:r>
    </w:p>
    <w:p w14:paraId="51F4B021" w14:textId="77777777" w:rsidR="0083738F" w:rsidRPr="00C06C99" w:rsidRDefault="0083738F" w:rsidP="00C06C99">
      <w:pPr>
        <w:jc w:val="both"/>
        <w:rPr>
          <w:rFonts w:asciiTheme="minorHAnsi" w:hAnsiTheme="minorHAnsi"/>
        </w:rPr>
      </w:pPr>
    </w:p>
    <w:p w14:paraId="3315C38C" w14:textId="77777777" w:rsidR="0083738F" w:rsidRPr="00C06C99" w:rsidRDefault="0083738F" w:rsidP="00C06C99">
      <w:pPr>
        <w:jc w:val="both"/>
        <w:rPr>
          <w:rFonts w:asciiTheme="minorHAnsi" w:hAnsiTheme="minorHAnsi"/>
        </w:rPr>
      </w:pPr>
      <w:r w:rsidRPr="00C06C99">
        <w:rPr>
          <w:rFonts w:asciiTheme="minorHAnsi" w:hAnsiTheme="minorHAnsi"/>
        </w:rPr>
        <w:t>Yoga</w:t>
      </w:r>
      <w:r w:rsidR="00B622AE" w:rsidRPr="00C06C99">
        <w:rPr>
          <w:rFonts w:asciiTheme="minorHAnsi" w:hAnsiTheme="minorHAnsi"/>
        </w:rPr>
        <w:t xml:space="preserve"> Six</w:t>
      </w:r>
      <w:r w:rsidRPr="00C06C99">
        <w:rPr>
          <w:rFonts w:asciiTheme="minorHAnsi" w:hAnsiTheme="minorHAnsi"/>
        </w:rPr>
        <w:t xml:space="preserve"> School is a 200 hour Registered Yoga School in accordance with the standards set forth by Yoga Alliance, an international yoga organization whose mission is “to lead the yoga community, set standards, foster integrity, provide resources, and uphold the teachings of yoga.”  More information can be found on their website at </w:t>
      </w:r>
      <w:hyperlink r:id="rId14" w:history="1">
        <w:r w:rsidRPr="00C06C99">
          <w:rPr>
            <w:rStyle w:val="Hyperlink"/>
            <w:rFonts w:asciiTheme="minorHAnsi" w:hAnsiTheme="minorHAnsi"/>
            <w:color w:val="auto"/>
          </w:rPr>
          <w:t>www.yogaalliance.org</w:t>
        </w:r>
      </w:hyperlink>
      <w:r w:rsidRPr="00C06C99">
        <w:rPr>
          <w:rFonts w:asciiTheme="minorHAnsi" w:hAnsiTheme="minorHAnsi"/>
        </w:rPr>
        <w:t>.</w:t>
      </w:r>
    </w:p>
    <w:p w14:paraId="64FB985D" w14:textId="77777777" w:rsidR="0083738F" w:rsidRPr="00C06C99" w:rsidRDefault="0083738F" w:rsidP="00C06C99">
      <w:pPr>
        <w:jc w:val="both"/>
        <w:rPr>
          <w:rFonts w:asciiTheme="minorHAnsi" w:hAnsiTheme="minorHAnsi"/>
        </w:rPr>
      </w:pPr>
    </w:p>
    <w:p w14:paraId="23112511" w14:textId="77777777" w:rsidR="0083738F" w:rsidRPr="00C06C99" w:rsidRDefault="0083738F" w:rsidP="00C06C99">
      <w:pPr>
        <w:jc w:val="both"/>
        <w:rPr>
          <w:rFonts w:asciiTheme="minorHAnsi" w:hAnsiTheme="minorHAnsi"/>
          <w:b/>
        </w:rPr>
      </w:pPr>
      <w:r w:rsidRPr="00C06C99">
        <w:rPr>
          <w:rFonts w:asciiTheme="minorHAnsi" w:hAnsiTheme="minorHAnsi"/>
          <w:b/>
        </w:rPr>
        <w:t>Placement Assistance Information</w:t>
      </w:r>
    </w:p>
    <w:p w14:paraId="63C7CBA0" w14:textId="77777777" w:rsidR="0083738F" w:rsidRPr="00C06C99" w:rsidRDefault="0083738F" w:rsidP="00C06C99">
      <w:pPr>
        <w:jc w:val="both"/>
        <w:rPr>
          <w:rFonts w:asciiTheme="minorHAnsi" w:hAnsiTheme="minorHAnsi"/>
        </w:rPr>
      </w:pPr>
    </w:p>
    <w:p w14:paraId="02DB99C9" w14:textId="77777777" w:rsidR="0083738F" w:rsidRPr="00C06C99" w:rsidRDefault="00B622AE" w:rsidP="00C06C99">
      <w:pPr>
        <w:jc w:val="both"/>
        <w:rPr>
          <w:rFonts w:asciiTheme="minorHAnsi" w:hAnsiTheme="minorHAnsi"/>
        </w:rPr>
      </w:pPr>
      <w:r w:rsidRPr="00C06C99">
        <w:rPr>
          <w:rFonts w:asciiTheme="minorHAnsi" w:hAnsiTheme="minorHAnsi"/>
        </w:rPr>
        <w:t>Yoga Six</w:t>
      </w:r>
      <w:r w:rsidR="0083738F" w:rsidRPr="00C06C99">
        <w:rPr>
          <w:rFonts w:asciiTheme="minorHAnsi" w:hAnsiTheme="minorHAnsi"/>
        </w:rPr>
        <w:t xml:space="preserve"> does not offer placement assistance to graduates and does not guarantee job placement after completion of the 200-hour YTT.  </w:t>
      </w:r>
    </w:p>
    <w:p w14:paraId="3DA773A2" w14:textId="77777777" w:rsidR="0083738F" w:rsidRPr="00C06C99" w:rsidRDefault="0083738F" w:rsidP="00C06C99">
      <w:pPr>
        <w:jc w:val="both"/>
        <w:rPr>
          <w:rFonts w:asciiTheme="minorHAnsi" w:hAnsiTheme="minorHAnsi"/>
          <w:b/>
          <w:i/>
          <w:u w:val="single"/>
        </w:rPr>
      </w:pPr>
    </w:p>
    <w:p w14:paraId="5C0BEFDC" w14:textId="77777777" w:rsidR="0083738F" w:rsidRPr="00C06C99" w:rsidRDefault="00E76B49" w:rsidP="00C06C99">
      <w:pPr>
        <w:jc w:val="both"/>
        <w:rPr>
          <w:rFonts w:asciiTheme="minorHAnsi" w:hAnsiTheme="minorHAnsi"/>
          <w:b/>
        </w:rPr>
      </w:pPr>
      <w:r>
        <w:rPr>
          <w:rFonts w:asciiTheme="minorHAnsi" w:hAnsiTheme="minorHAnsi"/>
          <w:b/>
          <w:u w:val="single"/>
        </w:rPr>
        <w:br w:type="column"/>
      </w:r>
      <w:r w:rsidR="0083738F" w:rsidRPr="00C06C99">
        <w:rPr>
          <w:rFonts w:asciiTheme="minorHAnsi" w:hAnsiTheme="minorHAnsi"/>
          <w:b/>
          <w:u w:val="single"/>
        </w:rPr>
        <w:lastRenderedPageBreak/>
        <w:t>Student Policies</w:t>
      </w:r>
    </w:p>
    <w:p w14:paraId="50FDABE1" w14:textId="77777777" w:rsidR="0083738F" w:rsidRPr="00C06C99" w:rsidRDefault="0083738F" w:rsidP="00C06C99">
      <w:pPr>
        <w:jc w:val="both"/>
        <w:rPr>
          <w:rFonts w:asciiTheme="minorHAnsi" w:hAnsiTheme="minorHAnsi"/>
          <w:b/>
        </w:rPr>
      </w:pPr>
    </w:p>
    <w:p w14:paraId="2EB7B23A" w14:textId="77777777" w:rsidR="0083738F" w:rsidRPr="00C06C99" w:rsidRDefault="0083738F" w:rsidP="00C06C99">
      <w:pPr>
        <w:jc w:val="both"/>
        <w:rPr>
          <w:rFonts w:asciiTheme="minorHAnsi" w:hAnsiTheme="minorHAnsi"/>
          <w:b/>
        </w:rPr>
      </w:pPr>
      <w:r w:rsidRPr="00C06C99">
        <w:rPr>
          <w:rFonts w:asciiTheme="minorHAnsi" w:hAnsiTheme="minorHAnsi"/>
          <w:b/>
        </w:rPr>
        <w:t>Attendance Policy</w:t>
      </w:r>
    </w:p>
    <w:p w14:paraId="583D2C97" w14:textId="77777777" w:rsidR="0083738F" w:rsidRPr="00C06C99" w:rsidRDefault="0083738F" w:rsidP="00C06C99">
      <w:pPr>
        <w:jc w:val="both"/>
        <w:rPr>
          <w:rFonts w:asciiTheme="minorHAnsi" w:hAnsiTheme="minorHAnsi"/>
        </w:rPr>
      </w:pPr>
      <w:r w:rsidRPr="00C06C99">
        <w:rPr>
          <w:rFonts w:asciiTheme="minorHAnsi" w:hAnsiTheme="minorHAnsi"/>
        </w:rPr>
        <w:tab/>
      </w:r>
    </w:p>
    <w:p w14:paraId="3DE48EAC" w14:textId="6CC45E00" w:rsidR="0083738F" w:rsidRDefault="0083738F" w:rsidP="00C06C99">
      <w:pPr>
        <w:jc w:val="both"/>
        <w:rPr>
          <w:rFonts w:asciiTheme="minorHAnsi" w:hAnsiTheme="minorHAnsi"/>
        </w:rPr>
      </w:pPr>
      <w:r w:rsidRPr="00C06C99">
        <w:rPr>
          <w:rFonts w:asciiTheme="minorHAnsi" w:hAnsiTheme="minorHAnsi"/>
        </w:rPr>
        <w:t xml:space="preserve">Students are required to attend a minimum of 90% of class meetings.  For missed class </w:t>
      </w:r>
      <w:r w:rsidR="00BC6B59">
        <w:rPr>
          <w:rFonts w:asciiTheme="minorHAnsi" w:hAnsiTheme="minorHAnsi"/>
        </w:rPr>
        <w:t>sessions</w:t>
      </w:r>
      <w:r w:rsidRPr="00C06C99">
        <w:rPr>
          <w:rFonts w:asciiTheme="minorHAnsi" w:hAnsiTheme="minorHAnsi"/>
        </w:rPr>
        <w:t>, students must make arrangements with the instructor to make up missed content and class time.  Students must complete makeup assignments within one month of the class missed.</w:t>
      </w:r>
      <w:r w:rsidR="00BB31D6">
        <w:rPr>
          <w:rFonts w:asciiTheme="minorHAnsi" w:hAnsiTheme="minorHAnsi"/>
        </w:rPr>
        <w:t xml:space="preserve"> Failure to attend the minimum class meetings and turn in </w:t>
      </w:r>
      <w:proofErr w:type="spellStart"/>
      <w:r w:rsidR="00BB31D6">
        <w:rPr>
          <w:rFonts w:asciiTheme="minorHAnsi" w:hAnsiTheme="minorHAnsi"/>
        </w:rPr>
        <w:t>make up</w:t>
      </w:r>
      <w:proofErr w:type="spellEnd"/>
      <w:r w:rsidR="00BB31D6">
        <w:rPr>
          <w:rFonts w:asciiTheme="minorHAnsi" w:hAnsiTheme="minorHAnsi"/>
        </w:rPr>
        <w:t xml:space="preserve"> assignments may result in student </w:t>
      </w:r>
      <w:r w:rsidR="00B42CD9">
        <w:rPr>
          <w:rFonts w:asciiTheme="minorHAnsi" w:hAnsiTheme="minorHAnsi"/>
        </w:rPr>
        <w:t>probation.</w:t>
      </w:r>
      <w:r w:rsidR="00BB31D6">
        <w:rPr>
          <w:rFonts w:asciiTheme="minorHAnsi" w:hAnsiTheme="minorHAnsi"/>
        </w:rPr>
        <w:t xml:space="preserve"> </w:t>
      </w:r>
      <w:r w:rsidR="002621EA">
        <w:rPr>
          <w:rFonts w:asciiTheme="minorHAnsi" w:hAnsiTheme="minorHAnsi"/>
        </w:rPr>
        <w:t xml:space="preserve"> Attendance is tracked through a </w:t>
      </w:r>
      <w:proofErr w:type="gramStart"/>
      <w:r w:rsidR="002621EA">
        <w:rPr>
          <w:rFonts w:asciiTheme="minorHAnsi" w:hAnsiTheme="minorHAnsi"/>
        </w:rPr>
        <w:t>daily attendance sheet students</w:t>
      </w:r>
      <w:proofErr w:type="gramEnd"/>
      <w:r w:rsidR="002621EA">
        <w:rPr>
          <w:rFonts w:asciiTheme="minorHAnsi" w:hAnsiTheme="minorHAnsi"/>
        </w:rPr>
        <w:t xml:space="preserve"> must sign. </w:t>
      </w:r>
    </w:p>
    <w:p w14:paraId="24B598E8" w14:textId="2C2C53FE" w:rsidR="00913E3A" w:rsidRDefault="00913E3A" w:rsidP="00C06C99">
      <w:pPr>
        <w:jc w:val="both"/>
        <w:rPr>
          <w:rFonts w:asciiTheme="minorHAnsi" w:hAnsiTheme="minorHAnsi"/>
        </w:rPr>
      </w:pPr>
    </w:p>
    <w:p w14:paraId="3B9EF637" w14:textId="77562A68" w:rsidR="00913E3A" w:rsidRPr="00C06C99" w:rsidRDefault="00913E3A" w:rsidP="00C06C99">
      <w:pPr>
        <w:jc w:val="both"/>
        <w:rPr>
          <w:rFonts w:asciiTheme="minorHAnsi" w:hAnsiTheme="minorHAnsi"/>
        </w:rPr>
      </w:pPr>
      <w:r>
        <w:rPr>
          <w:rFonts w:asciiTheme="minorHAnsi" w:hAnsiTheme="minorHAnsi"/>
        </w:rPr>
        <w:t xml:space="preserve">Students are encouraged to discussed planned absences (including partial session/day) with facilitator in advance in order to prepare </w:t>
      </w:r>
      <w:r w:rsidR="00CA056D">
        <w:rPr>
          <w:rFonts w:asciiTheme="minorHAnsi" w:hAnsiTheme="minorHAnsi"/>
        </w:rPr>
        <w:t xml:space="preserve">topics to review in order to stay up with </w:t>
      </w:r>
      <w:r w:rsidR="00BC6B59">
        <w:rPr>
          <w:rFonts w:asciiTheme="minorHAnsi" w:hAnsiTheme="minorHAnsi"/>
        </w:rPr>
        <w:t>topics being covered.</w:t>
      </w:r>
    </w:p>
    <w:p w14:paraId="044232F5" w14:textId="77777777" w:rsidR="0083738F" w:rsidRPr="00C06C99" w:rsidRDefault="0083738F" w:rsidP="00C06C99">
      <w:pPr>
        <w:jc w:val="both"/>
        <w:rPr>
          <w:rFonts w:asciiTheme="minorHAnsi" w:hAnsiTheme="minorHAnsi"/>
          <w:b/>
        </w:rPr>
      </w:pPr>
    </w:p>
    <w:p w14:paraId="415A4632" w14:textId="23F0C5EE" w:rsidR="00BC6B59" w:rsidRDefault="00C96428" w:rsidP="00BC6B59">
      <w:pPr>
        <w:jc w:val="both"/>
        <w:rPr>
          <w:rFonts w:asciiTheme="minorHAnsi" w:hAnsiTheme="minorHAnsi"/>
          <w:b/>
        </w:rPr>
      </w:pPr>
      <w:r>
        <w:rPr>
          <w:rFonts w:asciiTheme="minorHAnsi" w:hAnsiTheme="minorHAnsi"/>
          <w:b/>
        </w:rPr>
        <w:t>On Time Policy</w:t>
      </w:r>
    </w:p>
    <w:p w14:paraId="66E60710" w14:textId="77777777" w:rsidR="00C96428" w:rsidRPr="00BC6B59" w:rsidRDefault="00C96428" w:rsidP="00BC6B59">
      <w:pPr>
        <w:jc w:val="both"/>
        <w:rPr>
          <w:rFonts w:asciiTheme="minorHAnsi" w:hAnsiTheme="minorHAnsi"/>
          <w:b/>
        </w:rPr>
      </w:pPr>
    </w:p>
    <w:p w14:paraId="3F43CD0C" w14:textId="42EA75B2" w:rsidR="00BC6B59" w:rsidRPr="00BC6B59" w:rsidRDefault="00BC6B59" w:rsidP="00BC6B59">
      <w:pPr>
        <w:jc w:val="both"/>
        <w:rPr>
          <w:rFonts w:asciiTheme="minorHAnsi" w:hAnsiTheme="minorHAnsi"/>
        </w:rPr>
      </w:pPr>
      <w:r w:rsidRPr="00BC6B59">
        <w:rPr>
          <w:rFonts w:asciiTheme="minorHAnsi" w:hAnsiTheme="minorHAnsi"/>
        </w:rPr>
        <w:t xml:space="preserve">In order to ensure the smooth running of our training program it is extremely important to arrive at every session 5-10 minutes early to be ready to start exactly on time. Arriving late not only takes away from </w:t>
      </w:r>
      <w:r>
        <w:rPr>
          <w:rFonts w:asciiTheme="minorHAnsi" w:hAnsiTheme="minorHAnsi"/>
        </w:rPr>
        <w:t>student’s</w:t>
      </w:r>
      <w:r w:rsidRPr="00BC6B59">
        <w:rPr>
          <w:rFonts w:asciiTheme="minorHAnsi" w:hAnsiTheme="minorHAnsi"/>
        </w:rPr>
        <w:t xml:space="preserve"> own rich experience it also disrupts the energy and space for the whole group. </w:t>
      </w:r>
      <w:r>
        <w:rPr>
          <w:rFonts w:asciiTheme="minorHAnsi" w:hAnsiTheme="minorHAnsi"/>
        </w:rPr>
        <w:t>Students are encouraged to</w:t>
      </w:r>
      <w:r w:rsidRPr="00BC6B59">
        <w:rPr>
          <w:rFonts w:asciiTheme="minorHAnsi" w:hAnsiTheme="minorHAnsi"/>
        </w:rPr>
        <w:t xml:space="preserve"> utilize this training as a ripe opportunity to cultivate a new life-enhancing pattern by being on time</w:t>
      </w:r>
      <w:r>
        <w:rPr>
          <w:rFonts w:asciiTheme="minorHAnsi" w:hAnsiTheme="minorHAnsi"/>
        </w:rPr>
        <w:t xml:space="preserve"> for both morning sessions but also when returning from breaks.  </w:t>
      </w:r>
    </w:p>
    <w:p w14:paraId="271E19E1" w14:textId="77777777" w:rsidR="00BC6B59" w:rsidRPr="00BC6B59" w:rsidRDefault="00BC6B59" w:rsidP="00BC6B59">
      <w:pPr>
        <w:jc w:val="both"/>
        <w:rPr>
          <w:rFonts w:asciiTheme="minorHAnsi" w:hAnsiTheme="minorHAnsi"/>
        </w:rPr>
      </w:pPr>
    </w:p>
    <w:p w14:paraId="48D3A262" w14:textId="1898CE14" w:rsidR="00BC6B59" w:rsidRPr="00BC6B59" w:rsidRDefault="00BC6B59" w:rsidP="00BC6B59">
      <w:pPr>
        <w:jc w:val="both"/>
        <w:rPr>
          <w:rFonts w:asciiTheme="minorHAnsi" w:hAnsiTheme="minorHAnsi"/>
        </w:rPr>
      </w:pPr>
      <w:r w:rsidRPr="00BC6B59">
        <w:rPr>
          <w:rFonts w:asciiTheme="minorHAnsi" w:hAnsiTheme="minorHAnsi"/>
        </w:rPr>
        <w:t xml:space="preserve">For each session </w:t>
      </w:r>
      <w:r>
        <w:rPr>
          <w:rFonts w:asciiTheme="minorHAnsi" w:hAnsiTheme="minorHAnsi"/>
        </w:rPr>
        <w:t>student is</w:t>
      </w:r>
      <w:r w:rsidRPr="00BC6B59">
        <w:rPr>
          <w:rFonts w:asciiTheme="minorHAnsi" w:hAnsiTheme="minorHAnsi"/>
        </w:rPr>
        <w:t xml:space="preserve"> required to check </w:t>
      </w:r>
      <w:r>
        <w:rPr>
          <w:rFonts w:asciiTheme="minorHAnsi" w:hAnsiTheme="minorHAnsi"/>
        </w:rPr>
        <w:t>herself or himself</w:t>
      </w:r>
      <w:r w:rsidRPr="00BC6B59">
        <w:rPr>
          <w:rFonts w:asciiTheme="minorHAnsi" w:hAnsiTheme="minorHAnsi"/>
        </w:rPr>
        <w:t xml:space="preserve"> in.</w:t>
      </w:r>
      <w:r>
        <w:rPr>
          <w:rFonts w:asciiTheme="minorHAnsi" w:hAnsiTheme="minorHAnsi"/>
        </w:rPr>
        <w:t xml:space="preserve"> </w:t>
      </w:r>
      <w:r w:rsidRPr="00BC6B59">
        <w:rPr>
          <w:rFonts w:asciiTheme="minorHAnsi" w:hAnsiTheme="minorHAnsi"/>
        </w:rPr>
        <w:t xml:space="preserve">If </w:t>
      </w:r>
      <w:r>
        <w:rPr>
          <w:rFonts w:asciiTheme="minorHAnsi" w:hAnsiTheme="minorHAnsi"/>
        </w:rPr>
        <w:t>student does not</w:t>
      </w:r>
      <w:r w:rsidRPr="00BC6B59">
        <w:rPr>
          <w:rFonts w:asciiTheme="minorHAnsi" w:hAnsiTheme="minorHAnsi"/>
        </w:rPr>
        <w:t xml:space="preserve"> mark </w:t>
      </w:r>
      <w:r>
        <w:rPr>
          <w:rFonts w:asciiTheme="minorHAnsi" w:hAnsiTheme="minorHAnsi"/>
        </w:rPr>
        <w:t>themselves as</w:t>
      </w:r>
      <w:r w:rsidRPr="00BC6B59">
        <w:rPr>
          <w:rFonts w:asciiTheme="minorHAnsi" w:hAnsiTheme="minorHAnsi"/>
        </w:rPr>
        <w:t xml:space="preserve"> </w:t>
      </w:r>
      <w:proofErr w:type="gramStart"/>
      <w:r w:rsidRPr="00BC6B59">
        <w:rPr>
          <w:rFonts w:asciiTheme="minorHAnsi" w:hAnsiTheme="minorHAnsi"/>
        </w:rPr>
        <w:t>present</w:t>
      </w:r>
      <w:proofErr w:type="gramEnd"/>
      <w:r w:rsidRPr="00BC6B59">
        <w:rPr>
          <w:rFonts w:asciiTheme="minorHAnsi" w:hAnsiTheme="minorHAnsi"/>
        </w:rPr>
        <w:t xml:space="preserve"> we have to assume </w:t>
      </w:r>
      <w:r>
        <w:rPr>
          <w:rFonts w:asciiTheme="minorHAnsi" w:hAnsiTheme="minorHAnsi"/>
        </w:rPr>
        <w:t>they</w:t>
      </w:r>
      <w:r w:rsidRPr="00BC6B59">
        <w:rPr>
          <w:rFonts w:asciiTheme="minorHAnsi" w:hAnsiTheme="minorHAnsi"/>
        </w:rPr>
        <w:t xml:space="preserve"> were tardy for the session. </w:t>
      </w:r>
    </w:p>
    <w:p w14:paraId="7A0954AD" w14:textId="77777777" w:rsidR="00BC6B59" w:rsidRPr="00BC6B59" w:rsidRDefault="00BC6B59" w:rsidP="00BC6B59">
      <w:pPr>
        <w:jc w:val="both"/>
        <w:rPr>
          <w:rFonts w:asciiTheme="minorHAnsi" w:hAnsiTheme="minorHAnsi"/>
        </w:rPr>
      </w:pPr>
    </w:p>
    <w:p w14:paraId="53027133" w14:textId="11ADEE8A" w:rsidR="00BC6B59" w:rsidRPr="00BC6B59" w:rsidRDefault="00BC6B59" w:rsidP="00BC6B59">
      <w:pPr>
        <w:jc w:val="both"/>
        <w:rPr>
          <w:rFonts w:asciiTheme="minorHAnsi" w:hAnsiTheme="minorHAnsi"/>
        </w:rPr>
      </w:pPr>
      <w:r>
        <w:rPr>
          <w:rFonts w:asciiTheme="minorHAnsi" w:hAnsiTheme="minorHAnsi"/>
        </w:rPr>
        <w:t>Student is</w:t>
      </w:r>
      <w:r w:rsidRPr="00BC6B59">
        <w:rPr>
          <w:rFonts w:asciiTheme="minorHAnsi" w:hAnsiTheme="minorHAnsi"/>
        </w:rPr>
        <w:t xml:space="preserve"> considered tardy if you arrive 5 minutes past the scheduled start time. You are considered late if you arrive 15 minutes or more past the scheduled start time. If you are tardy to over 3 sessions you will need to set up a time to meet with LEAD FACILITATOR to discuss your challenges of being on time. Being excessively tardy may result in you being asked to leave the teacher training program.   </w:t>
      </w:r>
    </w:p>
    <w:p w14:paraId="1FBD9137" w14:textId="77777777" w:rsidR="00BC6B59" w:rsidRPr="00BC6B59" w:rsidRDefault="00BC6B59" w:rsidP="00BC6B59">
      <w:pPr>
        <w:jc w:val="both"/>
        <w:rPr>
          <w:rFonts w:asciiTheme="minorHAnsi" w:hAnsiTheme="minorHAnsi"/>
        </w:rPr>
      </w:pPr>
    </w:p>
    <w:p w14:paraId="16914FCA" w14:textId="0BF41AB4" w:rsidR="00BC6B59" w:rsidRDefault="00BC6B59" w:rsidP="00BC6B59">
      <w:pPr>
        <w:jc w:val="both"/>
        <w:rPr>
          <w:rFonts w:asciiTheme="minorHAnsi" w:hAnsiTheme="minorHAnsi"/>
        </w:rPr>
      </w:pPr>
      <w:r w:rsidRPr="00BC6B59">
        <w:rPr>
          <w:rFonts w:asciiTheme="minorHAnsi" w:hAnsiTheme="minorHAnsi"/>
        </w:rPr>
        <w:t>Throughout the training if you are late 3 times you will be required to complete 3 hours of additional ma</w:t>
      </w:r>
      <w:r>
        <w:rPr>
          <w:rFonts w:asciiTheme="minorHAnsi" w:hAnsiTheme="minorHAnsi"/>
        </w:rPr>
        <w:t>ke up work and pay a fee of $50, or the total time late will be counted towards the student’s overall missed work and make-up requirements.</w:t>
      </w:r>
    </w:p>
    <w:p w14:paraId="1EB594BE" w14:textId="77777777" w:rsidR="00BC6B59" w:rsidRDefault="00BC6B59" w:rsidP="00BC6B59">
      <w:pPr>
        <w:jc w:val="both"/>
        <w:rPr>
          <w:rFonts w:asciiTheme="minorHAnsi" w:hAnsiTheme="minorHAnsi"/>
          <w:b/>
        </w:rPr>
      </w:pPr>
    </w:p>
    <w:p w14:paraId="40920499" w14:textId="165E677F" w:rsidR="00BC6B59" w:rsidRPr="00C96428" w:rsidRDefault="00C96428" w:rsidP="00BC6B59">
      <w:pPr>
        <w:rPr>
          <w:rFonts w:ascii="Calibri" w:hAnsi="Calibri"/>
          <w:i/>
        </w:rPr>
      </w:pPr>
      <w:r>
        <w:rPr>
          <w:rFonts w:ascii="Calibri" w:hAnsi="Calibri"/>
          <w:b/>
        </w:rPr>
        <w:t xml:space="preserve">Make Up Material </w:t>
      </w:r>
    </w:p>
    <w:p w14:paraId="0E47D017" w14:textId="77777777" w:rsidR="00C96428" w:rsidRDefault="00C96428" w:rsidP="00BC6B59">
      <w:pPr>
        <w:jc w:val="both"/>
        <w:rPr>
          <w:rFonts w:asciiTheme="minorHAnsi" w:hAnsiTheme="minorHAnsi"/>
        </w:rPr>
      </w:pPr>
    </w:p>
    <w:p w14:paraId="3CC74B02" w14:textId="7A1838CB" w:rsidR="00BC6B59" w:rsidRPr="00C96428" w:rsidRDefault="00C96428" w:rsidP="00BC6B59">
      <w:pPr>
        <w:jc w:val="both"/>
        <w:rPr>
          <w:rFonts w:asciiTheme="minorHAnsi" w:hAnsiTheme="minorHAnsi"/>
        </w:rPr>
      </w:pPr>
      <w:r w:rsidRPr="00C06C99">
        <w:rPr>
          <w:rFonts w:asciiTheme="minorHAnsi" w:hAnsiTheme="minorHAnsi"/>
        </w:rPr>
        <w:t xml:space="preserve">The maximum number of hours that can be missed during the entire 200-hour training is 20.  Any missed hours will need to be made up by completing the observation of or participation in extra classes equal to the number of hours missed.  </w:t>
      </w:r>
      <w:r w:rsidR="00BC6B59" w:rsidRPr="00310AE1">
        <w:rPr>
          <w:rFonts w:ascii="Calibri" w:hAnsi="Calibri"/>
        </w:rPr>
        <w:t xml:space="preserve">In order to ensure your hours are accounted for to meet Yoga Alliance Certification requirements the following assignments will be required. </w:t>
      </w:r>
    </w:p>
    <w:p w14:paraId="44955502" w14:textId="77777777" w:rsidR="00BC6B59" w:rsidRPr="00310AE1" w:rsidRDefault="00BC6B59" w:rsidP="00BC6B59">
      <w:pPr>
        <w:jc w:val="both"/>
        <w:rPr>
          <w:rFonts w:ascii="Calibri" w:hAnsi="Calibri"/>
        </w:rPr>
      </w:pPr>
    </w:p>
    <w:p w14:paraId="2FEAF9EE" w14:textId="415DC7FD" w:rsidR="00BC6B59" w:rsidRPr="00310AE1" w:rsidRDefault="00BC6B59" w:rsidP="00BC6B59">
      <w:pPr>
        <w:jc w:val="both"/>
        <w:rPr>
          <w:rFonts w:ascii="Calibri" w:hAnsi="Calibri"/>
        </w:rPr>
      </w:pPr>
      <w:r w:rsidRPr="00310AE1">
        <w:rPr>
          <w:rFonts w:ascii="Calibri" w:hAnsi="Calibri"/>
        </w:rPr>
        <w:lastRenderedPageBreak/>
        <w:t>All</w:t>
      </w:r>
      <w:r w:rsidR="00C96428">
        <w:rPr>
          <w:rFonts w:ascii="Calibri" w:hAnsi="Calibri"/>
        </w:rPr>
        <w:t xml:space="preserve"> make up</w:t>
      </w:r>
      <w:r w:rsidRPr="00310AE1">
        <w:rPr>
          <w:rFonts w:ascii="Calibri" w:hAnsi="Calibri"/>
        </w:rPr>
        <w:t xml:space="preserve"> written assignments need to be turned in and classes attended prior to graduation in order to receive certification. </w:t>
      </w:r>
      <w:r w:rsidR="00C96428">
        <w:rPr>
          <w:rFonts w:ascii="Calibri" w:hAnsi="Calibri"/>
        </w:rPr>
        <w:t xml:space="preserve"> </w:t>
      </w:r>
    </w:p>
    <w:p w14:paraId="6482EEE2" w14:textId="77777777" w:rsidR="00BC6B59" w:rsidRPr="00310AE1" w:rsidRDefault="00BC6B59" w:rsidP="00BC6B59">
      <w:pPr>
        <w:outlineLvl w:val="0"/>
        <w:rPr>
          <w:rFonts w:asciiTheme="majorHAnsi" w:hAnsiTheme="majorHAnsi"/>
          <w:b/>
          <w:u w:val="single"/>
        </w:rPr>
      </w:pPr>
    </w:p>
    <w:p w14:paraId="0E1342A0" w14:textId="4F709C3F" w:rsidR="00BC6B59" w:rsidRPr="00310AE1" w:rsidRDefault="00C96428" w:rsidP="00BC6B59">
      <w:pPr>
        <w:rPr>
          <w:rFonts w:ascii="Calibri" w:hAnsi="Calibri"/>
          <w:b/>
        </w:rPr>
      </w:pPr>
      <w:r>
        <w:rPr>
          <w:rFonts w:ascii="Calibri" w:hAnsi="Calibri"/>
          <w:b/>
        </w:rPr>
        <w:t>Make Up Session Details</w:t>
      </w:r>
    </w:p>
    <w:p w14:paraId="13EFA488" w14:textId="66BB7BD3" w:rsidR="00BC6B59" w:rsidRPr="00310AE1" w:rsidRDefault="00BC6B59" w:rsidP="00BC6B59">
      <w:pPr>
        <w:jc w:val="both"/>
        <w:rPr>
          <w:rFonts w:ascii="Calibri" w:hAnsi="Calibri"/>
        </w:rPr>
      </w:pPr>
      <w:r w:rsidRPr="00310AE1">
        <w:rPr>
          <w:rFonts w:ascii="Calibri" w:hAnsi="Calibri"/>
        </w:rPr>
        <w:t xml:space="preserve">If </w:t>
      </w:r>
      <w:r w:rsidR="00C96428">
        <w:rPr>
          <w:rFonts w:ascii="Calibri" w:hAnsi="Calibri"/>
        </w:rPr>
        <w:t>student</w:t>
      </w:r>
      <w:r w:rsidRPr="00310AE1">
        <w:rPr>
          <w:rFonts w:ascii="Calibri" w:hAnsi="Calibri"/>
        </w:rPr>
        <w:t xml:space="preserve"> miss</w:t>
      </w:r>
      <w:r w:rsidR="00C96428">
        <w:rPr>
          <w:rFonts w:ascii="Calibri" w:hAnsi="Calibri"/>
        </w:rPr>
        <w:t>es</w:t>
      </w:r>
      <w:r w:rsidRPr="00310AE1">
        <w:rPr>
          <w:rFonts w:ascii="Calibri" w:hAnsi="Calibri"/>
        </w:rPr>
        <w:t xml:space="preserve"> 3 sessions total</w:t>
      </w:r>
      <w:r>
        <w:rPr>
          <w:rFonts w:ascii="Calibri" w:hAnsi="Calibri"/>
        </w:rPr>
        <w:t>, 20 hours of instruction</w:t>
      </w:r>
      <w:r w:rsidRPr="00310AE1">
        <w:rPr>
          <w:rFonts w:ascii="Calibri" w:hAnsi="Calibri"/>
        </w:rPr>
        <w:t xml:space="preserve"> or an entire weekend </w:t>
      </w:r>
      <w:r w:rsidR="00C96428">
        <w:rPr>
          <w:rFonts w:ascii="Calibri" w:hAnsi="Calibri"/>
        </w:rPr>
        <w:t xml:space="preserve">he or she is </w:t>
      </w:r>
      <w:r w:rsidRPr="00310AE1">
        <w:rPr>
          <w:rFonts w:ascii="Calibri" w:hAnsi="Calibri"/>
        </w:rPr>
        <w:t xml:space="preserve">required to attend a </w:t>
      </w:r>
      <w:proofErr w:type="spellStart"/>
      <w:r w:rsidRPr="00310AE1">
        <w:rPr>
          <w:rFonts w:ascii="Calibri" w:hAnsi="Calibri"/>
        </w:rPr>
        <w:t>make up</w:t>
      </w:r>
      <w:proofErr w:type="spellEnd"/>
      <w:r w:rsidRPr="00310AE1">
        <w:rPr>
          <w:rFonts w:ascii="Calibri" w:hAnsi="Calibri"/>
        </w:rPr>
        <w:t xml:space="preserve"> session at a cost of $150. </w:t>
      </w:r>
      <w:r w:rsidR="00C96428">
        <w:rPr>
          <w:rFonts w:ascii="Calibri" w:hAnsi="Calibri"/>
        </w:rPr>
        <w:t>Student</w:t>
      </w:r>
      <w:r w:rsidRPr="00310AE1">
        <w:rPr>
          <w:rFonts w:ascii="Calibri" w:hAnsi="Calibri"/>
        </w:rPr>
        <w:t xml:space="preserve"> will be paired up with other students that missed sessions. </w:t>
      </w:r>
      <w:r w:rsidR="00C96428">
        <w:rPr>
          <w:rFonts w:ascii="Calibri" w:hAnsi="Calibri"/>
        </w:rPr>
        <w:t>They</w:t>
      </w:r>
      <w:r w:rsidRPr="00310AE1">
        <w:rPr>
          <w:rFonts w:ascii="Calibri" w:hAnsi="Calibri"/>
        </w:rPr>
        <w:t xml:space="preserve"> will create and lead a 60-minute presentation on topics that they missed, and vice versa. </w:t>
      </w:r>
    </w:p>
    <w:tbl>
      <w:tblPr>
        <w:tblStyle w:val="TableGrid"/>
        <w:tblpPr w:leftFromText="187" w:rightFromText="187" w:vertAnchor="text" w:horzAnchor="page" w:tblpX="1880" w:tblpY="1"/>
        <w:tblW w:w="8856" w:type="dxa"/>
        <w:tblLook w:val="04A0" w:firstRow="1" w:lastRow="0" w:firstColumn="1" w:lastColumn="0" w:noHBand="0" w:noVBand="1"/>
      </w:tblPr>
      <w:tblGrid>
        <w:gridCol w:w="2358"/>
        <w:gridCol w:w="6498"/>
      </w:tblGrid>
      <w:tr w:rsidR="00BC6B59" w:rsidRPr="00310AE1" w14:paraId="4980F94B" w14:textId="77777777" w:rsidTr="00B513BB">
        <w:tc>
          <w:tcPr>
            <w:tcW w:w="2358" w:type="dxa"/>
          </w:tcPr>
          <w:p w14:paraId="6B87B5EB" w14:textId="77777777" w:rsidR="00BC6B59" w:rsidRPr="00310AE1" w:rsidRDefault="00BC6B59" w:rsidP="00B513BB">
            <w:pPr>
              <w:rPr>
                <w:rFonts w:ascii="Calibri" w:hAnsi="Calibri"/>
                <w:b/>
              </w:rPr>
            </w:pPr>
            <w:r w:rsidRPr="00310AE1">
              <w:rPr>
                <w:rFonts w:ascii="Calibri" w:hAnsi="Calibri"/>
                <w:b/>
              </w:rPr>
              <w:t>Session #</w:t>
            </w:r>
          </w:p>
        </w:tc>
        <w:tc>
          <w:tcPr>
            <w:tcW w:w="6498" w:type="dxa"/>
          </w:tcPr>
          <w:p w14:paraId="505AE145" w14:textId="77777777" w:rsidR="00BC6B59" w:rsidRPr="00310AE1" w:rsidRDefault="00BC6B59" w:rsidP="00B513BB">
            <w:pPr>
              <w:rPr>
                <w:rFonts w:ascii="Calibri" w:hAnsi="Calibri"/>
                <w:b/>
              </w:rPr>
            </w:pPr>
            <w:r w:rsidRPr="00310AE1">
              <w:rPr>
                <w:rFonts w:ascii="Calibri" w:hAnsi="Calibri"/>
                <w:b/>
              </w:rPr>
              <w:t>Make Up Material</w:t>
            </w:r>
          </w:p>
        </w:tc>
      </w:tr>
      <w:tr w:rsidR="00BC6B59" w:rsidRPr="00310AE1" w14:paraId="2BDD2B95" w14:textId="77777777" w:rsidTr="00B513BB">
        <w:tc>
          <w:tcPr>
            <w:tcW w:w="2358" w:type="dxa"/>
          </w:tcPr>
          <w:p w14:paraId="73E89B4B" w14:textId="77777777" w:rsidR="00BC6B59" w:rsidRPr="00310AE1" w:rsidRDefault="00BC6B59" w:rsidP="00B513BB">
            <w:pPr>
              <w:rPr>
                <w:rFonts w:ascii="Calibri" w:hAnsi="Calibri"/>
              </w:rPr>
            </w:pPr>
            <w:r w:rsidRPr="00310AE1">
              <w:rPr>
                <w:rFonts w:ascii="Calibri" w:hAnsi="Calibri"/>
              </w:rPr>
              <w:t>1 Missed Session</w:t>
            </w:r>
            <w:r>
              <w:rPr>
                <w:rFonts w:ascii="Calibri" w:hAnsi="Calibri"/>
              </w:rPr>
              <w:t xml:space="preserve"> (3-5 hours)</w:t>
            </w:r>
          </w:p>
        </w:tc>
        <w:tc>
          <w:tcPr>
            <w:tcW w:w="6498" w:type="dxa"/>
          </w:tcPr>
          <w:p w14:paraId="3D9A7F69" w14:textId="77777777" w:rsidR="00BC6B59" w:rsidRPr="00310AE1" w:rsidRDefault="00BC6B59" w:rsidP="00B513BB">
            <w:pPr>
              <w:rPr>
                <w:rFonts w:ascii="Calibri" w:hAnsi="Calibri"/>
              </w:rPr>
            </w:pPr>
            <w:r w:rsidRPr="00310AE1">
              <w:rPr>
                <w:rFonts w:ascii="Calibri" w:hAnsi="Calibri"/>
              </w:rPr>
              <w:t>Find out topic/s covered in missed session</w:t>
            </w:r>
          </w:p>
          <w:p w14:paraId="6B16C006" w14:textId="77777777" w:rsidR="00BC6B59" w:rsidRPr="00310AE1" w:rsidRDefault="00BC6B59" w:rsidP="00BC6B59">
            <w:pPr>
              <w:pStyle w:val="ListParagraph"/>
              <w:numPr>
                <w:ilvl w:val="0"/>
                <w:numId w:val="30"/>
              </w:numPr>
              <w:rPr>
                <w:rFonts w:ascii="Calibri" w:hAnsi="Calibri"/>
              </w:rPr>
            </w:pPr>
            <w:r w:rsidRPr="00310AE1">
              <w:rPr>
                <w:rFonts w:ascii="Calibri" w:hAnsi="Calibri"/>
              </w:rPr>
              <w:t>Read manual/additional text regarding topic/s</w:t>
            </w:r>
          </w:p>
          <w:p w14:paraId="62D1A10F" w14:textId="77777777" w:rsidR="00BC6B59" w:rsidRPr="00310AE1" w:rsidRDefault="00BC6B59" w:rsidP="00BC6B59">
            <w:pPr>
              <w:pStyle w:val="ListParagraph"/>
              <w:numPr>
                <w:ilvl w:val="0"/>
                <w:numId w:val="30"/>
              </w:numPr>
              <w:rPr>
                <w:rFonts w:ascii="Calibri" w:hAnsi="Calibri"/>
              </w:rPr>
            </w:pPr>
            <w:r>
              <w:rPr>
                <w:rFonts w:ascii="Calibri" w:hAnsi="Calibri"/>
              </w:rPr>
              <w:t>Write a one-</w:t>
            </w:r>
            <w:r w:rsidRPr="00310AE1">
              <w:rPr>
                <w:rFonts w:ascii="Calibri" w:hAnsi="Calibri"/>
              </w:rPr>
              <w:t>page reflection on the topic</w:t>
            </w:r>
          </w:p>
          <w:p w14:paraId="1F1CB875" w14:textId="77777777" w:rsidR="00BC6B59" w:rsidRPr="00310AE1" w:rsidRDefault="00BC6B59" w:rsidP="00BC6B59">
            <w:pPr>
              <w:pStyle w:val="ListParagraph"/>
              <w:numPr>
                <w:ilvl w:val="0"/>
                <w:numId w:val="30"/>
              </w:numPr>
              <w:rPr>
                <w:rFonts w:ascii="Calibri" w:hAnsi="Calibri"/>
              </w:rPr>
            </w:pPr>
            <w:r w:rsidRPr="00310AE1">
              <w:rPr>
                <w:rFonts w:ascii="Calibri" w:hAnsi="Calibri"/>
              </w:rPr>
              <w:t>Attend an additional 2 yoga classes</w:t>
            </w:r>
          </w:p>
        </w:tc>
      </w:tr>
      <w:tr w:rsidR="00BC6B59" w:rsidRPr="00310AE1" w14:paraId="5ADBC64D" w14:textId="77777777" w:rsidTr="00B513BB">
        <w:tc>
          <w:tcPr>
            <w:tcW w:w="2358" w:type="dxa"/>
          </w:tcPr>
          <w:p w14:paraId="5EDDCD1E" w14:textId="77777777" w:rsidR="00BC6B59" w:rsidRPr="00310AE1" w:rsidRDefault="00BC6B59" w:rsidP="00B513BB">
            <w:pPr>
              <w:rPr>
                <w:rFonts w:ascii="Calibri" w:hAnsi="Calibri"/>
              </w:rPr>
            </w:pPr>
            <w:r w:rsidRPr="00310AE1">
              <w:rPr>
                <w:rFonts w:ascii="Calibri" w:hAnsi="Calibri"/>
              </w:rPr>
              <w:t>2 Missed Sessions</w:t>
            </w:r>
            <w:r>
              <w:rPr>
                <w:rFonts w:ascii="Calibri" w:hAnsi="Calibri"/>
              </w:rPr>
              <w:t xml:space="preserve"> (5-10 hours)</w:t>
            </w:r>
          </w:p>
        </w:tc>
        <w:tc>
          <w:tcPr>
            <w:tcW w:w="6498" w:type="dxa"/>
          </w:tcPr>
          <w:p w14:paraId="7E12D781" w14:textId="77777777" w:rsidR="00BC6B59" w:rsidRPr="00310AE1" w:rsidRDefault="00BC6B59" w:rsidP="00B513BB">
            <w:pPr>
              <w:rPr>
                <w:rFonts w:ascii="Calibri" w:hAnsi="Calibri"/>
              </w:rPr>
            </w:pPr>
            <w:r w:rsidRPr="00310AE1">
              <w:rPr>
                <w:rFonts w:ascii="Calibri" w:hAnsi="Calibri"/>
              </w:rPr>
              <w:t>Find out topic/s covered in missed sessions</w:t>
            </w:r>
          </w:p>
          <w:p w14:paraId="33E26760" w14:textId="77777777" w:rsidR="00BC6B59" w:rsidRPr="00310AE1" w:rsidRDefault="00BC6B59" w:rsidP="00BC6B59">
            <w:pPr>
              <w:pStyle w:val="ListParagraph"/>
              <w:numPr>
                <w:ilvl w:val="0"/>
                <w:numId w:val="30"/>
              </w:numPr>
              <w:rPr>
                <w:rFonts w:ascii="Calibri" w:hAnsi="Calibri"/>
              </w:rPr>
            </w:pPr>
            <w:r w:rsidRPr="00310AE1">
              <w:rPr>
                <w:rFonts w:ascii="Calibri" w:hAnsi="Calibri"/>
              </w:rPr>
              <w:t>Read manual/additional text regarding topic/s</w:t>
            </w:r>
          </w:p>
          <w:p w14:paraId="0FA49CED" w14:textId="77777777" w:rsidR="00BC6B59" w:rsidRPr="00310AE1" w:rsidRDefault="00BC6B59" w:rsidP="00BC6B59">
            <w:pPr>
              <w:pStyle w:val="ListParagraph"/>
              <w:numPr>
                <w:ilvl w:val="0"/>
                <w:numId w:val="30"/>
              </w:numPr>
              <w:rPr>
                <w:rFonts w:ascii="Calibri" w:hAnsi="Calibri"/>
              </w:rPr>
            </w:pPr>
            <w:r w:rsidRPr="00310AE1">
              <w:rPr>
                <w:rFonts w:ascii="Calibri" w:hAnsi="Calibri"/>
              </w:rPr>
              <w:t xml:space="preserve">Write 2 </w:t>
            </w:r>
            <w:proofErr w:type="gramStart"/>
            <w:r w:rsidRPr="00310AE1">
              <w:rPr>
                <w:rFonts w:ascii="Calibri" w:hAnsi="Calibri"/>
              </w:rPr>
              <w:t>one page</w:t>
            </w:r>
            <w:proofErr w:type="gramEnd"/>
            <w:r w:rsidRPr="00310AE1">
              <w:rPr>
                <w:rFonts w:ascii="Calibri" w:hAnsi="Calibri"/>
              </w:rPr>
              <w:t xml:space="preserve"> reflections on the topics missed</w:t>
            </w:r>
          </w:p>
          <w:p w14:paraId="3924FBC7" w14:textId="77777777" w:rsidR="00BC6B59" w:rsidRPr="00310AE1" w:rsidRDefault="00BC6B59" w:rsidP="00BC6B59">
            <w:pPr>
              <w:pStyle w:val="ListParagraph"/>
              <w:numPr>
                <w:ilvl w:val="0"/>
                <w:numId w:val="30"/>
              </w:numPr>
              <w:rPr>
                <w:rFonts w:ascii="Calibri" w:hAnsi="Calibri"/>
              </w:rPr>
            </w:pPr>
            <w:r w:rsidRPr="00310AE1">
              <w:rPr>
                <w:rFonts w:ascii="Calibri" w:hAnsi="Calibri"/>
              </w:rPr>
              <w:t>Attend an additional 4 yoga classes</w:t>
            </w:r>
          </w:p>
        </w:tc>
      </w:tr>
      <w:tr w:rsidR="00BC6B59" w:rsidRPr="00310AE1" w14:paraId="6E710949" w14:textId="77777777" w:rsidTr="00B513BB">
        <w:tc>
          <w:tcPr>
            <w:tcW w:w="2358" w:type="dxa"/>
          </w:tcPr>
          <w:p w14:paraId="3C535CFA" w14:textId="77777777" w:rsidR="00BC6B59" w:rsidRPr="00310AE1" w:rsidRDefault="00BC6B59" w:rsidP="00B513BB">
            <w:pPr>
              <w:rPr>
                <w:rFonts w:ascii="Calibri" w:hAnsi="Calibri"/>
              </w:rPr>
            </w:pPr>
            <w:r w:rsidRPr="00310AE1">
              <w:rPr>
                <w:rFonts w:ascii="Calibri" w:hAnsi="Calibri"/>
              </w:rPr>
              <w:t xml:space="preserve">3 Missed Sessions </w:t>
            </w:r>
            <w:r>
              <w:rPr>
                <w:rFonts w:ascii="Calibri" w:hAnsi="Calibri"/>
              </w:rPr>
              <w:t>(10-20 hours)</w:t>
            </w:r>
          </w:p>
        </w:tc>
        <w:tc>
          <w:tcPr>
            <w:tcW w:w="6498" w:type="dxa"/>
          </w:tcPr>
          <w:p w14:paraId="6522B6F6" w14:textId="77777777" w:rsidR="00BC6B59" w:rsidRPr="00310AE1" w:rsidRDefault="00BC6B59" w:rsidP="00B513BB">
            <w:pPr>
              <w:rPr>
                <w:rFonts w:ascii="Calibri" w:hAnsi="Calibri"/>
              </w:rPr>
            </w:pPr>
            <w:r w:rsidRPr="00310AE1">
              <w:rPr>
                <w:rFonts w:ascii="Calibri" w:hAnsi="Calibri"/>
              </w:rPr>
              <w:t>Find out topic/s covered in missed sessions</w:t>
            </w:r>
          </w:p>
          <w:p w14:paraId="7FD1FAE4" w14:textId="77777777" w:rsidR="00BC6B59" w:rsidRPr="00310AE1" w:rsidRDefault="00BC6B59" w:rsidP="00BC6B59">
            <w:pPr>
              <w:pStyle w:val="ListParagraph"/>
              <w:numPr>
                <w:ilvl w:val="0"/>
                <w:numId w:val="30"/>
              </w:numPr>
              <w:rPr>
                <w:rFonts w:ascii="Calibri" w:hAnsi="Calibri"/>
              </w:rPr>
            </w:pPr>
            <w:r w:rsidRPr="00310AE1">
              <w:rPr>
                <w:rFonts w:ascii="Calibri" w:hAnsi="Calibri"/>
              </w:rPr>
              <w:t>$150 additional cost</w:t>
            </w:r>
          </w:p>
          <w:p w14:paraId="359302E0" w14:textId="77777777" w:rsidR="00BC6B59" w:rsidRPr="00310AE1" w:rsidRDefault="00BC6B59" w:rsidP="00BC6B59">
            <w:pPr>
              <w:pStyle w:val="ListParagraph"/>
              <w:numPr>
                <w:ilvl w:val="0"/>
                <w:numId w:val="30"/>
              </w:numPr>
              <w:rPr>
                <w:rFonts w:ascii="Calibri" w:hAnsi="Calibri"/>
              </w:rPr>
            </w:pPr>
            <w:r w:rsidRPr="00310AE1">
              <w:rPr>
                <w:rFonts w:ascii="Calibri" w:hAnsi="Calibri"/>
              </w:rPr>
              <w:t>Read manual/additional text regarding topic/s</w:t>
            </w:r>
          </w:p>
          <w:p w14:paraId="63E22390" w14:textId="77777777" w:rsidR="00BC6B59" w:rsidRPr="00310AE1" w:rsidRDefault="00BC6B59" w:rsidP="00BC6B59">
            <w:pPr>
              <w:pStyle w:val="ListParagraph"/>
              <w:numPr>
                <w:ilvl w:val="0"/>
                <w:numId w:val="30"/>
              </w:numPr>
              <w:rPr>
                <w:rFonts w:ascii="Calibri" w:hAnsi="Calibri"/>
              </w:rPr>
            </w:pPr>
            <w:r w:rsidRPr="00310AE1">
              <w:rPr>
                <w:rFonts w:ascii="Calibri" w:hAnsi="Calibri"/>
              </w:rPr>
              <w:t xml:space="preserve">Write 4 </w:t>
            </w:r>
            <w:proofErr w:type="gramStart"/>
            <w:r w:rsidRPr="00310AE1">
              <w:rPr>
                <w:rFonts w:ascii="Calibri" w:hAnsi="Calibri"/>
              </w:rPr>
              <w:t>one page</w:t>
            </w:r>
            <w:proofErr w:type="gramEnd"/>
            <w:r w:rsidRPr="00310AE1">
              <w:rPr>
                <w:rFonts w:ascii="Calibri" w:hAnsi="Calibri"/>
              </w:rPr>
              <w:t xml:space="preserve"> reflections on the topics missed</w:t>
            </w:r>
          </w:p>
          <w:p w14:paraId="757B437F" w14:textId="77777777" w:rsidR="00BC6B59" w:rsidRPr="00310AE1" w:rsidRDefault="00BC6B59" w:rsidP="00BC6B59">
            <w:pPr>
              <w:pStyle w:val="ListParagraph"/>
              <w:numPr>
                <w:ilvl w:val="0"/>
                <w:numId w:val="30"/>
              </w:numPr>
              <w:rPr>
                <w:rFonts w:ascii="Calibri" w:hAnsi="Calibri"/>
              </w:rPr>
            </w:pPr>
            <w:r w:rsidRPr="00310AE1">
              <w:rPr>
                <w:rFonts w:ascii="Calibri" w:hAnsi="Calibri"/>
              </w:rPr>
              <w:t>Attend an additional 6 yoga classes</w:t>
            </w:r>
          </w:p>
          <w:p w14:paraId="14D94677" w14:textId="6B5ED428" w:rsidR="00BC6B59" w:rsidRPr="00310AE1" w:rsidRDefault="00BC6B59" w:rsidP="00BC6B59">
            <w:pPr>
              <w:pStyle w:val="ListParagraph"/>
              <w:numPr>
                <w:ilvl w:val="0"/>
                <w:numId w:val="30"/>
              </w:numPr>
              <w:rPr>
                <w:rFonts w:ascii="Calibri" w:hAnsi="Calibri"/>
              </w:rPr>
            </w:pPr>
            <w:r w:rsidRPr="00310AE1">
              <w:rPr>
                <w:rFonts w:ascii="Calibri" w:hAnsi="Calibri"/>
              </w:rPr>
              <w:t xml:space="preserve">Attend Make Up Session </w:t>
            </w:r>
            <w:r w:rsidRPr="00310AE1">
              <w:rPr>
                <w:rFonts w:ascii="Calibri" w:hAnsi="Calibri"/>
                <w:i/>
              </w:rPr>
              <w:t>(</w:t>
            </w:r>
            <w:r w:rsidR="00C96428">
              <w:rPr>
                <w:rFonts w:ascii="Calibri" w:hAnsi="Calibri"/>
                <w:i/>
              </w:rPr>
              <w:t>logistics</w:t>
            </w:r>
            <w:r w:rsidRPr="00310AE1">
              <w:rPr>
                <w:rFonts w:ascii="Calibri" w:hAnsi="Calibri"/>
                <w:i/>
              </w:rPr>
              <w:t xml:space="preserve"> below)</w:t>
            </w:r>
            <w:r w:rsidRPr="00310AE1">
              <w:rPr>
                <w:rFonts w:ascii="Calibri" w:hAnsi="Calibri"/>
              </w:rPr>
              <w:t xml:space="preserve"> </w:t>
            </w:r>
          </w:p>
        </w:tc>
      </w:tr>
    </w:tbl>
    <w:p w14:paraId="017E2F5B" w14:textId="77777777" w:rsidR="00BC6B59" w:rsidRPr="00310AE1" w:rsidRDefault="00BC6B59" w:rsidP="00BC6B59">
      <w:pPr>
        <w:rPr>
          <w:rFonts w:ascii="Calibri" w:hAnsi="Calibri"/>
          <w:b/>
        </w:rPr>
      </w:pPr>
    </w:p>
    <w:p w14:paraId="60EB7705" w14:textId="0DF756DA" w:rsidR="00BC6B59" w:rsidRPr="00310AE1" w:rsidRDefault="00C96428" w:rsidP="00BC6B59">
      <w:pPr>
        <w:rPr>
          <w:rFonts w:ascii="Calibri" w:hAnsi="Calibri"/>
          <w:b/>
        </w:rPr>
      </w:pPr>
      <w:r>
        <w:rPr>
          <w:rFonts w:ascii="Calibri" w:hAnsi="Calibri"/>
          <w:b/>
        </w:rPr>
        <w:t>Make Up Session Logistics</w:t>
      </w:r>
    </w:p>
    <w:p w14:paraId="4441E72A" w14:textId="4032B040" w:rsidR="00BC6B59" w:rsidRPr="00310AE1" w:rsidRDefault="00BC6B59" w:rsidP="00BC6B59">
      <w:pPr>
        <w:pStyle w:val="ListParagraph"/>
        <w:numPr>
          <w:ilvl w:val="0"/>
          <w:numId w:val="31"/>
        </w:numPr>
        <w:rPr>
          <w:rFonts w:ascii="Calibri" w:hAnsi="Calibri"/>
          <w:i/>
        </w:rPr>
      </w:pPr>
      <w:r w:rsidRPr="00310AE1">
        <w:rPr>
          <w:rFonts w:ascii="Calibri" w:hAnsi="Calibri"/>
        </w:rPr>
        <w:t xml:space="preserve">Create a 60 min presentation. </w:t>
      </w:r>
      <w:r w:rsidRPr="00310AE1">
        <w:rPr>
          <w:rFonts w:ascii="Calibri" w:hAnsi="Calibri"/>
          <w:i/>
        </w:rPr>
        <w:t xml:space="preserve">If </w:t>
      </w:r>
      <w:r w:rsidR="00C96428">
        <w:rPr>
          <w:rFonts w:ascii="Calibri" w:hAnsi="Calibri"/>
          <w:i/>
        </w:rPr>
        <w:t>student</w:t>
      </w:r>
      <w:r w:rsidRPr="00310AE1">
        <w:rPr>
          <w:rFonts w:ascii="Calibri" w:hAnsi="Calibri"/>
          <w:i/>
        </w:rPr>
        <w:t xml:space="preserve"> finish</w:t>
      </w:r>
      <w:r w:rsidR="00C96428">
        <w:rPr>
          <w:rFonts w:ascii="Calibri" w:hAnsi="Calibri"/>
          <w:i/>
        </w:rPr>
        <w:t>es presentation</w:t>
      </w:r>
      <w:r w:rsidRPr="00310AE1">
        <w:rPr>
          <w:rFonts w:ascii="Calibri" w:hAnsi="Calibri"/>
          <w:i/>
        </w:rPr>
        <w:t xml:space="preserve"> </w:t>
      </w:r>
      <w:proofErr w:type="gramStart"/>
      <w:r w:rsidRPr="00310AE1">
        <w:rPr>
          <w:rFonts w:ascii="Calibri" w:hAnsi="Calibri"/>
          <w:i/>
        </w:rPr>
        <w:t>early</w:t>
      </w:r>
      <w:proofErr w:type="gramEnd"/>
      <w:r w:rsidRPr="00310AE1">
        <w:rPr>
          <w:rFonts w:ascii="Calibri" w:hAnsi="Calibri"/>
          <w:i/>
        </w:rPr>
        <w:t xml:space="preserve"> </w:t>
      </w:r>
      <w:r w:rsidR="00C96428">
        <w:rPr>
          <w:rFonts w:ascii="Calibri" w:hAnsi="Calibri"/>
          <w:i/>
        </w:rPr>
        <w:t>they are</w:t>
      </w:r>
      <w:r w:rsidRPr="00310AE1">
        <w:rPr>
          <w:rFonts w:ascii="Calibri" w:hAnsi="Calibri"/>
          <w:i/>
        </w:rPr>
        <w:t xml:space="preserve"> required to continue teaching. You will be in groups of 2-3.</w:t>
      </w:r>
    </w:p>
    <w:p w14:paraId="2F4E0E3A" w14:textId="77777777" w:rsidR="00BC6B59" w:rsidRPr="00310AE1" w:rsidRDefault="00BC6B59" w:rsidP="00BC6B59">
      <w:pPr>
        <w:pStyle w:val="ListParagraph"/>
        <w:numPr>
          <w:ilvl w:val="0"/>
          <w:numId w:val="31"/>
        </w:numPr>
        <w:rPr>
          <w:rFonts w:ascii="Calibri" w:hAnsi="Calibri"/>
        </w:rPr>
      </w:pPr>
      <w:r w:rsidRPr="00310AE1">
        <w:rPr>
          <w:rFonts w:ascii="Calibri" w:hAnsi="Calibri"/>
        </w:rPr>
        <w:t xml:space="preserve">Include modalities to address the auditory, visual, and kinesthetic learner. </w:t>
      </w:r>
    </w:p>
    <w:p w14:paraId="3F0C6955" w14:textId="0ADFDFB0" w:rsidR="00BC6B59" w:rsidRPr="00C96428" w:rsidRDefault="00BC6B59" w:rsidP="00C96428">
      <w:pPr>
        <w:pStyle w:val="ListParagraph"/>
        <w:numPr>
          <w:ilvl w:val="0"/>
          <w:numId w:val="31"/>
        </w:numPr>
        <w:rPr>
          <w:rFonts w:ascii="Calibri" w:hAnsi="Calibri"/>
          <w:i/>
        </w:rPr>
      </w:pPr>
      <w:r w:rsidRPr="00310AE1">
        <w:rPr>
          <w:rFonts w:ascii="Calibri" w:hAnsi="Calibri"/>
        </w:rPr>
        <w:t>Include some form of integration for the learning of material</w:t>
      </w:r>
      <w:r w:rsidRPr="00310AE1">
        <w:rPr>
          <w:rFonts w:ascii="Calibri" w:hAnsi="Calibri"/>
          <w:i/>
        </w:rPr>
        <w:t>. (e.g. journaling contemplation, sharing, restorative posture, etc.)</w:t>
      </w:r>
    </w:p>
    <w:p w14:paraId="4FD831DB" w14:textId="77777777" w:rsidR="0083738F" w:rsidRPr="00C06C99" w:rsidRDefault="0083738F" w:rsidP="00C06C99">
      <w:pPr>
        <w:jc w:val="both"/>
        <w:rPr>
          <w:rFonts w:asciiTheme="minorHAnsi" w:hAnsiTheme="minorHAnsi"/>
          <w:b/>
        </w:rPr>
      </w:pPr>
    </w:p>
    <w:p w14:paraId="33FD710E" w14:textId="77777777" w:rsidR="0083738F" w:rsidRPr="00C06C99" w:rsidRDefault="0083738F" w:rsidP="00C06C99">
      <w:pPr>
        <w:jc w:val="both"/>
        <w:rPr>
          <w:rFonts w:asciiTheme="minorHAnsi" w:hAnsiTheme="minorHAnsi"/>
          <w:b/>
        </w:rPr>
      </w:pPr>
      <w:r w:rsidRPr="00C06C99">
        <w:rPr>
          <w:rFonts w:asciiTheme="minorHAnsi" w:hAnsiTheme="minorHAnsi"/>
          <w:b/>
        </w:rPr>
        <w:t>Dress Code</w:t>
      </w:r>
    </w:p>
    <w:p w14:paraId="1CE6FF67" w14:textId="77777777" w:rsidR="0083738F" w:rsidRPr="00C06C99" w:rsidRDefault="0083738F" w:rsidP="00C06C99">
      <w:pPr>
        <w:jc w:val="both"/>
        <w:rPr>
          <w:rFonts w:asciiTheme="minorHAnsi" w:hAnsiTheme="minorHAnsi"/>
          <w:b/>
        </w:rPr>
      </w:pPr>
    </w:p>
    <w:p w14:paraId="64E0D9AC" w14:textId="77777777" w:rsidR="00BB31D6" w:rsidRPr="00C06C99" w:rsidRDefault="0083738F" w:rsidP="00BB31D6">
      <w:pPr>
        <w:jc w:val="both"/>
        <w:rPr>
          <w:rFonts w:asciiTheme="minorHAnsi" w:hAnsiTheme="minorHAnsi"/>
        </w:rPr>
      </w:pPr>
      <w:r w:rsidRPr="00C06C99">
        <w:rPr>
          <w:rFonts w:asciiTheme="minorHAnsi" w:hAnsiTheme="minorHAnsi"/>
        </w:rPr>
        <w:t>Students are expected to dress in a manner appropriate for the practice and instruction of yoga at all times during all class sessions.  Dress code consists of yoga or sports pants and yoga tops or shirts that provide for full coverage of the torso and buttocks during body movement.</w:t>
      </w:r>
      <w:r w:rsidR="00BB31D6">
        <w:rPr>
          <w:rFonts w:asciiTheme="minorHAnsi" w:hAnsiTheme="minorHAnsi"/>
        </w:rPr>
        <w:t xml:space="preserve"> Failure to meet dress code policy may result in student </w:t>
      </w:r>
      <w:r w:rsidR="00B42CD9">
        <w:rPr>
          <w:rFonts w:asciiTheme="minorHAnsi" w:hAnsiTheme="minorHAnsi"/>
        </w:rPr>
        <w:t>probation.</w:t>
      </w:r>
    </w:p>
    <w:p w14:paraId="53E231CF" w14:textId="2F68DBF9" w:rsidR="0083738F" w:rsidRPr="00C06C99" w:rsidRDefault="0083738F" w:rsidP="00C06C99">
      <w:pPr>
        <w:jc w:val="both"/>
        <w:rPr>
          <w:rFonts w:asciiTheme="minorHAnsi" w:hAnsiTheme="minorHAnsi"/>
          <w:b/>
        </w:rPr>
      </w:pPr>
      <w:r w:rsidRPr="00C06C99">
        <w:rPr>
          <w:rFonts w:asciiTheme="minorHAnsi" w:hAnsiTheme="minorHAnsi"/>
        </w:rPr>
        <w:t xml:space="preserve"> </w:t>
      </w:r>
    </w:p>
    <w:p w14:paraId="279DB69B" w14:textId="77777777" w:rsidR="0083738F" w:rsidRPr="00C06C99" w:rsidRDefault="0083738F" w:rsidP="00C06C99">
      <w:pPr>
        <w:jc w:val="both"/>
        <w:rPr>
          <w:rFonts w:asciiTheme="minorHAnsi" w:hAnsiTheme="minorHAnsi"/>
          <w:b/>
        </w:rPr>
      </w:pPr>
      <w:r w:rsidRPr="00C06C99">
        <w:rPr>
          <w:rFonts w:asciiTheme="minorHAnsi" w:hAnsiTheme="minorHAnsi"/>
          <w:b/>
        </w:rPr>
        <w:t>Conduct</w:t>
      </w:r>
    </w:p>
    <w:p w14:paraId="68731B11" w14:textId="77777777" w:rsidR="0083738F" w:rsidRPr="00C06C99" w:rsidRDefault="0083738F" w:rsidP="00C06C99">
      <w:pPr>
        <w:jc w:val="both"/>
        <w:rPr>
          <w:rFonts w:asciiTheme="minorHAnsi" w:hAnsiTheme="minorHAnsi"/>
          <w:b/>
        </w:rPr>
      </w:pPr>
    </w:p>
    <w:p w14:paraId="22E25550" w14:textId="57DE1818" w:rsidR="0083738F" w:rsidRPr="00C06C99" w:rsidRDefault="0083738F" w:rsidP="00C06C99">
      <w:pPr>
        <w:jc w:val="both"/>
        <w:rPr>
          <w:rFonts w:asciiTheme="minorHAnsi" w:hAnsiTheme="minorHAnsi"/>
        </w:rPr>
      </w:pPr>
      <w:r w:rsidRPr="00C06C99">
        <w:rPr>
          <w:rFonts w:asciiTheme="minorHAnsi" w:hAnsiTheme="minorHAnsi"/>
        </w:rPr>
        <w:t xml:space="preserve">Students are expected to dress and behave in a professional and ethical manner.  Students are required to be respectful of instructors, staff and other students as well as school property.  Students should not enter the school while intoxicated or under the influence of alcohol or illegal </w:t>
      </w:r>
      <w:r w:rsidRPr="00C06C99">
        <w:rPr>
          <w:rFonts w:asciiTheme="minorHAnsi" w:hAnsiTheme="minorHAnsi"/>
        </w:rPr>
        <w:lastRenderedPageBreak/>
        <w:t>drugs, and no</w:t>
      </w:r>
      <w:r w:rsidR="00B622AE" w:rsidRPr="00C06C99">
        <w:rPr>
          <w:rFonts w:asciiTheme="minorHAnsi" w:hAnsiTheme="minorHAnsi"/>
        </w:rPr>
        <w:t xml:space="preserve"> alcohol or drugs are allowed </w:t>
      </w:r>
      <w:r w:rsidR="008C39A7" w:rsidRPr="00C06C99">
        <w:rPr>
          <w:rFonts w:asciiTheme="minorHAnsi" w:hAnsiTheme="minorHAnsi"/>
        </w:rPr>
        <w:t>at Yoga Six</w:t>
      </w:r>
      <w:r w:rsidRPr="00C06C99">
        <w:rPr>
          <w:rFonts w:asciiTheme="minorHAnsi" w:hAnsiTheme="minorHAnsi"/>
        </w:rPr>
        <w:t>.</w:t>
      </w:r>
      <w:r w:rsidR="002621EA">
        <w:rPr>
          <w:rFonts w:asciiTheme="minorHAnsi" w:hAnsiTheme="minorHAnsi"/>
        </w:rPr>
        <w:t xml:space="preserve"> </w:t>
      </w:r>
      <w:r w:rsidR="008770C3">
        <w:rPr>
          <w:rFonts w:asciiTheme="minorHAnsi" w:hAnsiTheme="minorHAnsi"/>
        </w:rPr>
        <w:t xml:space="preserve">Students also must adhere to responsibility agreement and Yoga Alliance conduct standards. </w:t>
      </w:r>
    </w:p>
    <w:p w14:paraId="5FEF9462" w14:textId="77777777" w:rsidR="0083738F" w:rsidRPr="00C06C99" w:rsidRDefault="0083738F" w:rsidP="00C06C99">
      <w:pPr>
        <w:jc w:val="both"/>
        <w:rPr>
          <w:rFonts w:asciiTheme="minorHAnsi" w:hAnsiTheme="minorHAnsi"/>
          <w:b/>
        </w:rPr>
      </w:pPr>
    </w:p>
    <w:p w14:paraId="051C67E5" w14:textId="77777777" w:rsidR="0083738F" w:rsidRPr="00C06C99" w:rsidRDefault="0083738F" w:rsidP="00C06C99">
      <w:pPr>
        <w:jc w:val="both"/>
        <w:rPr>
          <w:rFonts w:asciiTheme="minorHAnsi" w:hAnsiTheme="minorHAnsi"/>
          <w:b/>
        </w:rPr>
      </w:pPr>
      <w:r w:rsidRPr="00C06C99">
        <w:rPr>
          <w:rFonts w:asciiTheme="minorHAnsi" w:hAnsiTheme="minorHAnsi"/>
          <w:b/>
        </w:rPr>
        <w:t>Expectations of Reprimand, Probation or Termination for Violation of Conduct</w:t>
      </w:r>
    </w:p>
    <w:p w14:paraId="2DCA6C12" w14:textId="77777777" w:rsidR="0083738F" w:rsidRPr="00C06C99" w:rsidRDefault="0083738F" w:rsidP="00C06C99">
      <w:pPr>
        <w:jc w:val="both"/>
        <w:rPr>
          <w:rFonts w:asciiTheme="minorHAnsi" w:hAnsiTheme="minorHAnsi"/>
          <w:b/>
        </w:rPr>
      </w:pPr>
    </w:p>
    <w:p w14:paraId="49A0CB00" w14:textId="77777777" w:rsidR="008C39A7" w:rsidRPr="00C06C99" w:rsidRDefault="0083738F" w:rsidP="00C06C99">
      <w:pPr>
        <w:jc w:val="both"/>
        <w:rPr>
          <w:rFonts w:asciiTheme="minorHAnsi" w:hAnsiTheme="minorHAnsi"/>
        </w:rPr>
      </w:pPr>
      <w:r w:rsidRPr="00C06C99">
        <w:rPr>
          <w:rFonts w:asciiTheme="minorHAnsi" w:hAnsiTheme="minorHAnsi"/>
        </w:rPr>
        <w:t xml:space="preserve">Students who fail to meet conduct expectations will be given a verbal reprimand during which conduct policies will be reviewed.  If questionable conduct continues, a second verbal reprimand will be made.  Continued failure to comply with conduct expectations will result in student being placed on conduct probation.  A Conduct Probation Form will be completed and signed by the student and the Program Director.  The conduct probation period is a period of </w:t>
      </w:r>
      <w:r w:rsidR="002636BF">
        <w:rPr>
          <w:rFonts w:asciiTheme="minorHAnsi" w:hAnsiTheme="minorHAnsi"/>
        </w:rPr>
        <w:t>one</w:t>
      </w:r>
      <w:r w:rsidR="008C39A7" w:rsidRPr="00C06C99">
        <w:rPr>
          <w:rFonts w:asciiTheme="minorHAnsi" w:hAnsiTheme="minorHAnsi"/>
        </w:rPr>
        <w:t xml:space="preserve"> </w:t>
      </w:r>
      <w:r w:rsidR="002636BF">
        <w:rPr>
          <w:rFonts w:asciiTheme="minorHAnsi" w:hAnsiTheme="minorHAnsi"/>
        </w:rPr>
        <w:t>week</w:t>
      </w:r>
      <w:r w:rsidR="00B42CD9">
        <w:rPr>
          <w:rFonts w:asciiTheme="minorHAnsi" w:hAnsiTheme="minorHAnsi"/>
        </w:rPr>
        <w:t xml:space="preserve"> in which students will not be able to participate in the program</w:t>
      </w:r>
      <w:r w:rsidRPr="00C06C99">
        <w:rPr>
          <w:rFonts w:asciiTheme="minorHAnsi" w:hAnsiTheme="minorHAnsi"/>
        </w:rPr>
        <w:t>.  If compliance is adequately maintained for this period conduct probation will be discontinued.  If compliance is not maintained throughout this period, student may be suspended.  Termination for Violation of Conduct will result in the student being required to retake the entire session at full fee.  A Letter of Program Termination for Conduct Violation will be sent to the student.  Any unlawful act by a student while under school supervision or on school property will be considered a breach of the Conduct Agreement and will be grounds for termination.</w:t>
      </w:r>
    </w:p>
    <w:p w14:paraId="38989E62" w14:textId="77777777" w:rsidR="0083738F" w:rsidRPr="00C06C99" w:rsidRDefault="0083738F" w:rsidP="00C06C99">
      <w:pPr>
        <w:jc w:val="both"/>
        <w:rPr>
          <w:rFonts w:asciiTheme="minorHAnsi" w:hAnsiTheme="minorHAnsi"/>
        </w:rPr>
      </w:pPr>
    </w:p>
    <w:p w14:paraId="5200F835" w14:textId="77777777" w:rsidR="002621EA" w:rsidRDefault="002621EA" w:rsidP="00C06C99">
      <w:pPr>
        <w:jc w:val="both"/>
        <w:rPr>
          <w:rFonts w:asciiTheme="minorHAnsi" w:hAnsiTheme="minorHAnsi"/>
          <w:b/>
        </w:rPr>
      </w:pPr>
      <w:r>
        <w:rPr>
          <w:rFonts w:asciiTheme="minorHAnsi" w:hAnsiTheme="minorHAnsi"/>
          <w:b/>
        </w:rPr>
        <w:t xml:space="preserve">Leave of Absence </w:t>
      </w:r>
    </w:p>
    <w:p w14:paraId="0A3EE498" w14:textId="77777777" w:rsidR="002621EA" w:rsidRDefault="002621EA" w:rsidP="00C06C99">
      <w:pPr>
        <w:jc w:val="both"/>
        <w:rPr>
          <w:rFonts w:asciiTheme="minorHAnsi" w:hAnsiTheme="minorHAnsi"/>
          <w:b/>
        </w:rPr>
      </w:pPr>
    </w:p>
    <w:p w14:paraId="29D45ECE" w14:textId="77777777" w:rsidR="002621EA" w:rsidRPr="002621EA" w:rsidRDefault="002621EA" w:rsidP="00C06C99">
      <w:pPr>
        <w:jc w:val="both"/>
        <w:rPr>
          <w:rFonts w:asciiTheme="minorHAnsi" w:hAnsiTheme="minorHAnsi"/>
        </w:rPr>
      </w:pPr>
      <w:r>
        <w:rPr>
          <w:rFonts w:asciiTheme="minorHAnsi" w:hAnsiTheme="minorHAnsi"/>
        </w:rPr>
        <w:t xml:space="preserve">Yoga Six does not grant any leave of absence during the training program. </w:t>
      </w:r>
    </w:p>
    <w:p w14:paraId="5345D888" w14:textId="77777777" w:rsidR="002621EA" w:rsidRDefault="002621EA" w:rsidP="00C06C99">
      <w:pPr>
        <w:jc w:val="both"/>
        <w:rPr>
          <w:rFonts w:asciiTheme="minorHAnsi" w:hAnsiTheme="minorHAnsi"/>
          <w:b/>
        </w:rPr>
      </w:pPr>
    </w:p>
    <w:p w14:paraId="3990AF20" w14:textId="77777777" w:rsidR="0083738F" w:rsidRPr="00C06C99" w:rsidRDefault="002621EA" w:rsidP="00C06C99">
      <w:pPr>
        <w:jc w:val="both"/>
        <w:rPr>
          <w:rFonts w:asciiTheme="minorHAnsi" w:hAnsiTheme="minorHAnsi"/>
          <w:b/>
        </w:rPr>
      </w:pPr>
      <w:r>
        <w:rPr>
          <w:rFonts w:asciiTheme="minorHAnsi" w:hAnsiTheme="minorHAnsi"/>
          <w:b/>
        </w:rPr>
        <w:t>Student Complaints</w:t>
      </w:r>
    </w:p>
    <w:p w14:paraId="7E9B30AB" w14:textId="77777777" w:rsidR="0083738F" w:rsidRPr="00C06C99" w:rsidRDefault="0083738F" w:rsidP="00C06C99">
      <w:pPr>
        <w:jc w:val="both"/>
        <w:rPr>
          <w:rFonts w:asciiTheme="minorHAnsi" w:hAnsiTheme="minorHAnsi"/>
          <w:b/>
        </w:rPr>
      </w:pPr>
    </w:p>
    <w:p w14:paraId="22A70C5B" w14:textId="69901BB7" w:rsidR="00241AD1" w:rsidRDefault="0083738F" w:rsidP="00241AD1">
      <w:pPr>
        <w:jc w:val="both"/>
        <w:rPr>
          <w:rFonts w:asciiTheme="minorHAnsi" w:hAnsiTheme="minorHAnsi"/>
        </w:rPr>
      </w:pPr>
      <w:r w:rsidRPr="00C06C99">
        <w:rPr>
          <w:rFonts w:asciiTheme="minorHAnsi" w:hAnsiTheme="minorHAnsi"/>
        </w:rPr>
        <w:t>Students wishing to file a formal grievance</w:t>
      </w:r>
      <w:r w:rsidR="002621EA">
        <w:rPr>
          <w:rFonts w:asciiTheme="minorHAnsi" w:hAnsiTheme="minorHAnsi"/>
        </w:rPr>
        <w:t xml:space="preserve"> or have any other concern</w:t>
      </w:r>
      <w:r w:rsidRPr="00C06C99">
        <w:rPr>
          <w:rFonts w:asciiTheme="minorHAnsi" w:hAnsiTheme="minorHAnsi"/>
        </w:rPr>
        <w:t xml:space="preserve"> </w:t>
      </w:r>
      <w:r w:rsidR="008C39A7" w:rsidRPr="00C06C99">
        <w:rPr>
          <w:rFonts w:asciiTheme="minorHAnsi" w:hAnsiTheme="minorHAnsi"/>
        </w:rPr>
        <w:t>with the school</w:t>
      </w:r>
      <w:r w:rsidR="00CA056D">
        <w:rPr>
          <w:rFonts w:asciiTheme="minorHAnsi" w:hAnsiTheme="minorHAnsi"/>
        </w:rPr>
        <w:t>, a participant, or the facilitator</w:t>
      </w:r>
      <w:r w:rsidR="008C39A7" w:rsidRPr="00C06C99">
        <w:rPr>
          <w:rFonts w:asciiTheme="minorHAnsi" w:hAnsiTheme="minorHAnsi"/>
        </w:rPr>
        <w:t xml:space="preserve"> should submit an email </w:t>
      </w:r>
      <w:r w:rsidRPr="00C06C99">
        <w:rPr>
          <w:rFonts w:asciiTheme="minorHAnsi" w:hAnsiTheme="minorHAnsi"/>
        </w:rPr>
        <w:t>letter of explana</w:t>
      </w:r>
      <w:r w:rsidR="00241AD1">
        <w:rPr>
          <w:rFonts w:asciiTheme="minorHAnsi" w:hAnsiTheme="minorHAnsi"/>
        </w:rPr>
        <w:t xml:space="preserve">tion to the Kelly Turner, Director of Programming, at </w:t>
      </w:r>
      <w:hyperlink r:id="rId15" w:history="1">
        <w:r w:rsidR="00241AD1" w:rsidRPr="00C71411">
          <w:rPr>
            <w:rStyle w:val="Hyperlink"/>
            <w:rFonts w:asciiTheme="minorHAnsi" w:hAnsiTheme="minorHAnsi"/>
          </w:rPr>
          <w:t>kelly@yogasix.com</w:t>
        </w:r>
      </w:hyperlink>
      <w:r w:rsidR="00241AD1">
        <w:rPr>
          <w:rFonts w:asciiTheme="minorHAnsi" w:hAnsiTheme="minorHAnsi"/>
        </w:rPr>
        <w:t xml:space="preserve">, as well as to the general teacher training email address, </w:t>
      </w:r>
      <w:hyperlink r:id="rId16" w:history="1">
        <w:r w:rsidR="00241AD1" w:rsidRPr="00C71411">
          <w:rPr>
            <w:rStyle w:val="Hyperlink"/>
            <w:rFonts w:asciiTheme="minorHAnsi" w:hAnsiTheme="minorHAnsi"/>
          </w:rPr>
          <w:t>teachertrainings@yogasix.com</w:t>
        </w:r>
      </w:hyperlink>
      <w:r w:rsidR="00241AD1">
        <w:rPr>
          <w:rFonts w:asciiTheme="minorHAnsi" w:hAnsiTheme="minorHAnsi"/>
        </w:rPr>
        <w:t xml:space="preserve">. </w:t>
      </w:r>
    </w:p>
    <w:p w14:paraId="58842248" w14:textId="6436F0CF" w:rsidR="00CA056D" w:rsidRDefault="00CA056D" w:rsidP="00241AD1">
      <w:pPr>
        <w:jc w:val="both"/>
        <w:rPr>
          <w:rFonts w:asciiTheme="minorHAnsi" w:hAnsiTheme="minorHAnsi"/>
        </w:rPr>
      </w:pPr>
    </w:p>
    <w:p w14:paraId="2AC120A6" w14:textId="05B7EFA1" w:rsidR="00CA056D" w:rsidRDefault="00CA056D" w:rsidP="00241AD1">
      <w:pPr>
        <w:jc w:val="both"/>
        <w:rPr>
          <w:rFonts w:asciiTheme="minorHAnsi" w:hAnsiTheme="minorHAnsi"/>
        </w:rPr>
      </w:pPr>
      <w:r>
        <w:rPr>
          <w:rFonts w:asciiTheme="minorHAnsi" w:hAnsiTheme="minorHAnsi"/>
        </w:rPr>
        <w:t>Students are also encouraged to discuss program concerns or issues relating to other enrollees with the program facilitator.</w:t>
      </w:r>
    </w:p>
    <w:p w14:paraId="069F6E63" w14:textId="3F991805" w:rsidR="0083738F" w:rsidRPr="00C06C99" w:rsidRDefault="0083738F" w:rsidP="00C06C99">
      <w:pPr>
        <w:jc w:val="both"/>
        <w:rPr>
          <w:rFonts w:asciiTheme="minorHAnsi" w:hAnsiTheme="minorHAnsi"/>
          <w:b/>
        </w:rPr>
      </w:pPr>
    </w:p>
    <w:p w14:paraId="2D5A8357" w14:textId="77777777" w:rsidR="0083738F" w:rsidRPr="00C06C99" w:rsidRDefault="0083738F" w:rsidP="00C06C99">
      <w:pPr>
        <w:jc w:val="both"/>
        <w:rPr>
          <w:rFonts w:asciiTheme="minorHAnsi" w:hAnsiTheme="minorHAnsi"/>
          <w:b/>
        </w:rPr>
      </w:pPr>
      <w:r w:rsidRPr="00C06C99">
        <w:rPr>
          <w:rFonts w:asciiTheme="minorHAnsi" w:hAnsiTheme="minorHAnsi"/>
          <w:b/>
        </w:rPr>
        <w:t>Transcripts</w:t>
      </w:r>
    </w:p>
    <w:p w14:paraId="046D5D00" w14:textId="77777777" w:rsidR="0083738F" w:rsidRPr="00C06C99" w:rsidRDefault="0083738F" w:rsidP="00C06C99">
      <w:pPr>
        <w:jc w:val="both"/>
        <w:rPr>
          <w:rFonts w:asciiTheme="minorHAnsi" w:hAnsiTheme="minorHAnsi"/>
          <w:b/>
        </w:rPr>
      </w:pPr>
    </w:p>
    <w:p w14:paraId="42164F28" w14:textId="70C5C60C" w:rsidR="00471E64" w:rsidRPr="00C06C99" w:rsidRDefault="0083738F" w:rsidP="00C06C99">
      <w:pPr>
        <w:jc w:val="both"/>
        <w:rPr>
          <w:rFonts w:asciiTheme="minorHAnsi" w:hAnsiTheme="minorHAnsi"/>
        </w:rPr>
      </w:pPr>
      <w:r w:rsidRPr="00C06C99">
        <w:rPr>
          <w:rFonts w:asciiTheme="minorHAnsi" w:hAnsiTheme="minorHAnsi"/>
        </w:rPr>
        <w:t>Up to three official transcripts</w:t>
      </w:r>
      <w:r w:rsidR="00241AD1">
        <w:rPr>
          <w:rFonts w:asciiTheme="minorHAnsi" w:hAnsiTheme="minorHAnsi"/>
        </w:rPr>
        <w:t>/certificates of completion</w:t>
      </w:r>
      <w:r w:rsidRPr="00C06C99">
        <w:rPr>
          <w:rFonts w:asciiTheme="minorHAnsi" w:hAnsiTheme="minorHAnsi"/>
        </w:rPr>
        <w:t xml:space="preserve"> will be provided free of charge, and will be sent to licensing and certification boards and other entities at a student's request.  Any additional transcripts</w:t>
      </w:r>
      <w:r w:rsidR="00C624F6">
        <w:rPr>
          <w:rFonts w:asciiTheme="minorHAnsi" w:hAnsiTheme="minorHAnsi"/>
        </w:rPr>
        <w:t>/certificates of completion</w:t>
      </w:r>
      <w:r w:rsidRPr="00C06C99">
        <w:rPr>
          <w:rFonts w:asciiTheme="minorHAnsi" w:hAnsiTheme="minorHAnsi"/>
        </w:rPr>
        <w:t xml:space="preserve"> requested or required will carry a $10 processing fee.</w:t>
      </w:r>
      <w:r w:rsidR="003B4A33">
        <w:rPr>
          <w:rFonts w:asciiTheme="minorHAnsi" w:hAnsiTheme="minorHAnsi"/>
        </w:rPr>
        <w:t xml:space="preserve"> Contact </w:t>
      </w:r>
      <w:hyperlink r:id="rId17" w:history="1">
        <w:r w:rsidR="00C624F6" w:rsidRPr="00C71411">
          <w:rPr>
            <w:rStyle w:val="Hyperlink"/>
            <w:rFonts w:asciiTheme="minorHAnsi" w:hAnsiTheme="minorHAnsi"/>
          </w:rPr>
          <w:t>kelly@yogasix.com</w:t>
        </w:r>
      </w:hyperlink>
      <w:r w:rsidR="00C624F6">
        <w:rPr>
          <w:rFonts w:asciiTheme="minorHAnsi" w:hAnsiTheme="minorHAnsi"/>
        </w:rPr>
        <w:t xml:space="preserve"> </w:t>
      </w:r>
      <w:r w:rsidR="003B4A33">
        <w:rPr>
          <w:rFonts w:asciiTheme="minorHAnsi" w:hAnsiTheme="minorHAnsi"/>
        </w:rPr>
        <w:t xml:space="preserve">for transcript requests. In addition, for privacy reasons to release transcripts Yoga Six requires your signature. </w:t>
      </w:r>
    </w:p>
    <w:p w14:paraId="6E254B59" w14:textId="77777777" w:rsidR="0083738F" w:rsidRPr="00C06C99" w:rsidRDefault="0083738F" w:rsidP="00C06C99">
      <w:pPr>
        <w:jc w:val="both"/>
        <w:rPr>
          <w:rFonts w:asciiTheme="minorHAnsi" w:hAnsiTheme="minorHAnsi"/>
          <w:b/>
        </w:rPr>
      </w:pPr>
    </w:p>
    <w:p w14:paraId="2A31BF1C" w14:textId="01B87F5D" w:rsidR="00A63F90" w:rsidRPr="00C06C99" w:rsidRDefault="00A63F90" w:rsidP="00A63F90">
      <w:pPr>
        <w:jc w:val="both"/>
        <w:rPr>
          <w:rFonts w:asciiTheme="minorHAnsi" w:hAnsiTheme="minorHAnsi"/>
          <w:b/>
        </w:rPr>
      </w:pPr>
      <w:r>
        <w:rPr>
          <w:rFonts w:asciiTheme="minorHAnsi" w:hAnsiTheme="minorHAnsi"/>
          <w:b/>
        </w:rPr>
        <w:t>Student Records</w:t>
      </w:r>
    </w:p>
    <w:p w14:paraId="517D4BCB" w14:textId="77777777" w:rsidR="00A63F90" w:rsidRPr="00C06C99" w:rsidRDefault="00A63F90" w:rsidP="00A63F90">
      <w:pPr>
        <w:jc w:val="both"/>
        <w:rPr>
          <w:rFonts w:asciiTheme="minorHAnsi" w:hAnsiTheme="minorHAnsi"/>
          <w:b/>
        </w:rPr>
      </w:pPr>
    </w:p>
    <w:p w14:paraId="2A823896" w14:textId="7D6016D9" w:rsidR="00FA7E0D" w:rsidRDefault="00A63F90" w:rsidP="00C06C99">
      <w:pPr>
        <w:rPr>
          <w:rFonts w:asciiTheme="minorHAnsi" w:hAnsiTheme="minorHAnsi"/>
          <w:b/>
        </w:rPr>
      </w:pPr>
      <w:r>
        <w:rPr>
          <w:rFonts w:asciiTheme="minorHAnsi" w:hAnsiTheme="minorHAnsi"/>
        </w:rPr>
        <w:t xml:space="preserve">Yoga Six will maintain records of your program attendance for 6 years after completion of program. Transcripts are always available. Your records and transcripts are confidential </w:t>
      </w:r>
      <w:r w:rsidR="008543A2">
        <w:rPr>
          <w:rFonts w:asciiTheme="minorHAnsi" w:hAnsiTheme="minorHAnsi"/>
        </w:rPr>
        <w:t xml:space="preserve">and are </w:t>
      </w:r>
      <w:r w:rsidR="008543A2">
        <w:rPr>
          <w:rFonts w:asciiTheme="minorHAnsi" w:hAnsiTheme="minorHAnsi"/>
        </w:rPr>
        <w:lastRenderedPageBreak/>
        <w:t xml:space="preserve">only accessible to program director </w:t>
      </w:r>
      <w:r w:rsidR="00241AD1">
        <w:rPr>
          <w:rFonts w:asciiTheme="minorHAnsi" w:hAnsiTheme="minorHAnsi"/>
        </w:rPr>
        <w:t>Kelly Turner</w:t>
      </w:r>
      <w:r w:rsidR="00471E64">
        <w:rPr>
          <w:rFonts w:asciiTheme="minorHAnsi" w:hAnsiTheme="minorHAnsi"/>
        </w:rPr>
        <w:t xml:space="preserve">, and by request to Kelly Turner at </w:t>
      </w:r>
      <w:hyperlink r:id="rId18" w:history="1">
        <w:r w:rsidR="00471E64" w:rsidRPr="00F0137E">
          <w:rPr>
            <w:rStyle w:val="Hyperlink"/>
            <w:rFonts w:asciiTheme="minorHAnsi" w:hAnsiTheme="minorHAnsi"/>
          </w:rPr>
          <w:t>kelly@yogasix.com</w:t>
        </w:r>
      </w:hyperlink>
      <w:r w:rsidR="00471E64">
        <w:rPr>
          <w:rFonts w:asciiTheme="minorHAnsi" w:hAnsiTheme="minorHAnsi"/>
        </w:rPr>
        <w:t>. Program Director</w:t>
      </w:r>
      <w:r w:rsidR="00B913FC">
        <w:rPr>
          <w:rFonts w:asciiTheme="minorHAnsi" w:hAnsiTheme="minorHAnsi"/>
        </w:rPr>
        <w:t xml:space="preserve"> alone</w:t>
      </w:r>
      <w:r w:rsidR="00471E64">
        <w:rPr>
          <w:rFonts w:asciiTheme="minorHAnsi" w:hAnsiTheme="minorHAnsi"/>
        </w:rPr>
        <w:t xml:space="preserve"> has access to the </w:t>
      </w:r>
      <w:proofErr w:type="gramStart"/>
      <w:r w:rsidR="00471E64">
        <w:rPr>
          <w:rFonts w:asciiTheme="minorHAnsi" w:hAnsiTheme="minorHAnsi"/>
        </w:rPr>
        <w:t>cloud based</w:t>
      </w:r>
      <w:proofErr w:type="gramEnd"/>
      <w:r w:rsidR="00471E64">
        <w:rPr>
          <w:rFonts w:asciiTheme="minorHAnsi" w:hAnsiTheme="minorHAnsi"/>
        </w:rPr>
        <w:t xml:space="preserve"> records of attendees, graduation certificates, and correspondence that may affect a student’s record in the program.  </w:t>
      </w:r>
    </w:p>
    <w:p w14:paraId="60C1910E" w14:textId="77777777" w:rsidR="00FA7E0D" w:rsidRDefault="00FA7E0D" w:rsidP="00C06C99">
      <w:pPr>
        <w:rPr>
          <w:rFonts w:asciiTheme="minorHAnsi" w:hAnsiTheme="minorHAnsi"/>
          <w:b/>
        </w:rPr>
      </w:pPr>
    </w:p>
    <w:p w14:paraId="38410AC0" w14:textId="53A44D77" w:rsidR="006700B4" w:rsidRPr="00C06C99" w:rsidRDefault="006700B4" w:rsidP="006700B4">
      <w:pPr>
        <w:jc w:val="both"/>
        <w:rPr>
          <w:rFonts w:asciiTheme="minorHAnsi" w:hAnsiTheme="minorHAnsi"/>
          <w:b/>
        </w:rPr>
      </w:pPr>
      <w:r>
        <w:rPr>
          <w:rFonts w:asciiTheme="minorHAnsi" w:hAnsiTheme="minorHAnsi"/>
          <w:b/>
        </w:rPr>
        <w:t>Student Complaints</w:t>
      </w:r>
    </w:p>
    <w:p w14:paraId="36F096FA" w14:textId="77777777" w:rsidR="006700B4" w:rsidRDefault="006700B4" w:rsidP="00FA7E0D">
      <w:pPr>
        <w:rPr>
          <w:rFonts w:asciiTheme="minorHAnsi" w:hAnsiTheme="minorHAnsi"/>
          <w:b/>
        </w:rPr>
      </w:pPr>
    </w:p>
    <w:p w14:paraId="055F33D7" w14:textId="53EB897C" w:rsidR="006700B4" w:rsidRDefault="006700B4" w:rsidP="006700B4">
      <w:pPr>
        <w:widowControl w:val="0"/>
        <w:autoSpaceDE w:val="0"/>
        <w:autoSpaceDN w:val="0"/>
        <w:adjustRightInd w:val="0"/>
        <w:rPr>
          <w:rFonts w:ascii="Calibri" w:eastAsia="Calibri" w:hAnsi="Calibri" w:cs="Calibri"/>
        </w:rPr>
      </w:pPr>
      <w:r>
        <w:rPr>
          <w:rFonts w:ascii="Calibri" w:eastAsia="Calibri" w:hAnsi="Calibri" w:cs="Calibri"/>
        </w:rPr>
        <w:t xml:space="preserve">Students wishing to file a formal grievance or have any other concern with the school should submit an email letter of explanation to the Program Director at </w:t>
      </w:r>
      <w:hyperlink r:id="rId19" w:history="1">
        <w:r w:rsidRPr="00C71411">
          <w:rPr>
            <w:rStyle w:val="Hyperlink"/>
            <w:rFonts w:ascii="Calibri" w:eastAsia="Calibri" w:hAnsi="Calibri" w:cs="Calibri"/>
          </w:rPr>
          <w:t>kelly@yogasix.com</w:t>
        </w:r>
      </w:hyperlink>
      <w:r>
        <w:rPr>
          <w:rFonts w:ascii="Calibri" w:eastAsia="Calibri" w:hAnsi="Calibri" w:cs="Calibri"/>
        </w:rPr>
        <w:t>.</w:t>
      </w:r>
    </w:p>
    <w:p w14:paraId="06C502AB" w14:textId="77777777" w:rsidR="006700B4" w:rsidRDefault="006700B4" w:rsidP="006700B4">
      <w:pPr>
        <w:widowControl w:val="0"/>
        <w:autoSpaceDE w:val="0"/>
        <w:autoSpaceDN w:val="0"/>
        <w:adjustRightInd w:val="0"/>
        <w:rPr>
          <w:rFonts w:ascii="Calibri" w:eastAsia="Calibri" w:hAnsi="Calibri" w:cs="Calibri"/>
        </w:rPr>
      </w:pPr>
    </w:p>
    <w:p w14:paraId="19AC51DC" w14:textId="06113CA4" w:rsidR="006700B4" w:rsidRDefault="006700B4" w:rsidP="006700B4">
      <w:pPr>
        <w:widowControl w:val="0"/>
        <w:autoSpaceDE w:val="0"/>
        <w:autoSpaceDN w:val="0"/>
        <w:adjustRightInd w:val="0"/>
        <w:rPr>
          <w:rFonts w:ascii="Calibri" w:eastAsia="Calibri" w:hAnsi="Calibri" w:cs="Calibri"/>
        </w:rPr>
      </w:pPr>
      <w:r>
        <w:rPr>
          <w:rFonts w:ascii="Calibri" w:eastAsia="Calibri" w:hAnsi="Calibri" w:cs="Calibri"/>
        </w:rPr>
        <w:t>A grievance team made of the instructor/facilitator and another Yoga Alliance Registered Teacher will meet to review the issues contained in the appeal. The team will respond to the student via email within 7 days of receipt of the letter, and offer the student three optional dates to meet with the grievance team. At the grievance team meeting, the issue will be discussed and a course of action determined. A Grievance Action document will be completed following the meeting that will be signed by the grievance team and the student either in agreement or dissent. Any other parties involved in the grievance shall also sign the document. The grievance team will schedule a follow up meeting within 14 days of the meeting to determine if the outcome of the course of action including input from all parties involved.</w:t>
      </w:r>
    </w:p>
    <w:p w14:paraId="5E5019A5" w14:textId="19E4ADDE" w:rsidR="007F7E95" w:rsidRDefault="007F7E95" w:rsidP="006700B4">
      <w:pPr>
        <w:widowControl w:val="0"/>
        <w:autoSpaceDE w:val="0"/>
        <w:autoSpaceDN w:val="0"/>
        <w:adjustRightInd w:val="0"/>
        <w:rPr>
          <w:rFonts w:ascii="Calibri" w:eastAsia="Calibri" w:hAnsi="Calibri" w:cs="Calibri"/>
        </w:rPr>
      </w:pPr>
    </w:p>
    <w:p w14:paraId="47B8ADF9" w14:textId="77777777" w:rsidR="007F7E95" w:rsidRPr="00FA7E0D" w:rsidRDefault="007F7E95" w:rsidP="007F7E95">
      <w:pPr>
        <w:widowControl w:val="0"/>
        <w:autoSpaceDE w:val="0"/>
        <w:autoSpaceDN w:val="0"/>
        <w:adjustRightInd w:val="0"/>
        <w:rPr>
          <w:rFonts w:ascii="Calibri" w:eastAsia="Calibri" w:hAnsi="Calibri"/>
        </w:rPr>
      </w:pPr>
      <w:r w:rsidRPr="00FA7E0D">
        <w:rPr>
          <w:rFonts w:ascii="Calibri" w:eastAsia="Calibri" w:hAnsi="Calibri" w:cs="Calibri"/>
        </w:rPr>
        <w:t>If the student is not satisfied with the director’s decision, he or she may file a complaint with the Educational A</w:t>
      </w:r>
      <w:r>
        <w:rPr>
          <w:rFonts w:ascii="Calibri" w:eastAsia="Calibri" w:hAnsi="Calibri" w:cs="Calibri"/>
        </w:rPr>
        <w:t xml:space="preserve">pproval Board. Before filing a </w:t>
      </w:r>
      <w:r w:rsidRPr="00FA7E0D">
        <w:rPr>
          <w:rFonts w:ascii="Calibri" w:eastAsia="Calibri" w:hAnsi="Calibri" w:cs="Calibri"/>
        </w:rPr>
        <w:t>complaint with the EAB, state law requires you to attempt to resolve the matter first with the school.</w:t>
      </w:r>
    </w:p>
    <w:p w14:paraId="12F6F177" w14:textId="77777777" w:rsidR="007F7E95" w:rsidRPr="00FA7E0D" w:rsidRDefault="007F7E95" w:rsidP="007F7E95">
      <w:pPr>
        <w:widowControl w:val="0"/>
        <w:autoSpaceDE w:val="0"/>
        <w:autoSpaceDN w:val="0"/>
        <w:adjustRightInd w:val="0"/>
        <w:ind w:left="1920" w:hanging="1920"/>
        <w:rPr>
          <w:rFonts w:ascii="Calibri" w:eastAsia="Calibri" w:hAnsi="Calibri" w:cs="Calibri"/>
        </w:rPr>
      </w:pPr>
    </w:p>
    <w:p w14:paraId="269A2B10" w14:textId="77777777" w:rsidR="007F7E95" w:rsidRPr="00FA7E0D" w:rsidRDefault="007F7E95" w:rsidP="007F7E95">
      <w:pPr>
        <w:widowControl w:val="0"/>
        <w:autoSpaceDE w:val="0"/>
        <w:autoSpaceDN w:val="0"/>
        <w:adjustRightInd w:val="0"/>
        <w:ind w:left="1920" w:hanging="1920"/>
        <w:rPr>
          <w:rFonts w:ascii="Calibri" w:eastAsia="Calibri" w:hAnsi="Calibri"/>
        </w:rPr>
      </w:pPr>
      <w:r w:rsidRPr="00FA7E0D">
        <w:rPr>
          <w:rFonts w:ascii="Calibri" w:eastAsia="Calibri" w:hAnsi="Calibri" w:cs="Calibri"/>
        </w:rPr>
        <w:t>Educational Approval Board</w:t>
      </w:r>
    </w:p>
    <w:p w14:paraId="0372CD92" w14:textId="77777777" w:rsidR="007F7E95" w:rsidRPr="00FA7E0D" w:rsidRDefault="007F7E95" w:rsidP="007F7E95">
      <w:pPr>
        <w:widowControl w:val="0"/>
        <w:autoSpaceDE w:val="0"/>
        <w:autoSpaceDN w:val="0"/>
        <w:adjustRightInd w:val="0"/>
        <w:ind w:left="1920" w:hanging="1920"/>
        <w:rPr>
          <w:rFonts w:ascii="Calibri" w:eastAsia="Calibri" w:hAnsi="Calibri"/>
        </w:rPr>
      </w:pPr>
      <w:r w:rsidRPr="00FA7E0D">
        <w:rPr>
          <w:rFonts w:ascii="Calibri" w:eastAsia="Calibri" w:hAnsi="Calibri" w:cs="Calibri"/>
        </w:rPr>
        <w:t xml:space="preserve">431 </w:t>
      </w:r>
      <w:proofErr w:type="spellStart"/>
      <w:r w:rsidRPr="00FA7E0D">
        <w:rPr>
          <w:rFonts w:ascii="Calibri" w:eastAsia="Calibri" w:hAnsi="Calibri" w:cs="Calibri"/>
        </w:rPr>
        <w:t>Charmany</w:t>
      </w:r>
      <w:proofErr w:type="spellEnd"/>
      <w:r w:rsidRPr="00FA7E0D">
        <w:rPr>
          <w:rFonts w:ascii="Calibri" w:eastAsia="Calibri" w:hAnsi="Calibri" w:cs="Calibri"/>
        </w:rPr>
        <w:t xml:space="preserve"> Drive, Suite 102</w:t>
      </w:r>
    </w:p>
    <w:p w14:paraId="66451BD3" w14:textId="77777777" w:rsidR="007F7E95" w:rsidRPr="00FA7E0D" w:rsidRDefault="007F7E95" w:rsidP="007F7E95">
      <w:pPr>
        <w:widowControl w:val="0"/>
        <w:autoSpaceDE w:val="0"/>
        <w:autoSpaceDN w:val="0"/>
        <w:adjustRightInd w:val="0"/>
        <w:ind w:left="1920" w:hanging="1920"/>
        <w:rPr>
          <w:rFonts w:ascii="Calibri" w:eastAsia="Calibri" w:hAnsi="Calibri"/>
        </w:rPr>
      </w:pPr>
      <w:r w:rsidRPr="00FA7E0D">
        <w:rPr>
          <w:rFonts w:ascii="Calibri" w:eastAsia="Calibri" w:hAnsi="Calibri" w:cs="Calibri"/>
        </w:rPr>
        <w:t>Madison, WI 53719</w:t>
      </w:r>
    </w:p>
    <w:p w14:paraId="044959ED" w14:textId="77777777" w:rsidR="007F7E95" w:rsidRPr="00FA7E0D" w:rsidRDefault="00DB2365" w:rsidP="007F7E95">
      <w:pPr>
        <w:widowControl w:val="0"/>
        <w:autoSpaceDE w:val="0"/>
        <w:autoSpaceDN w:val="0"/>
        <w:adjustRightInd w:val="0"/>
        <w:rPr>
          <w:rFonts w:ascii="Calibri" w:eastAsia="Calibri" w:hAnsi="Calibri"/>
        </w:rPr>
      </w:pPr>
      <w:hyperlink r:id="rId20" w:history="1">
        <w:r w:rsidR="007F7E95" w:rsidRPr="00FA7E0D">
          <w:rPr>
            <w:rFonts w:ascii="Calibri" w:eastAsia="Calibri" w:hAnsi="Calibri" w:cs="Calibri"/>
            <w:u w:val="single" w:color="0000FF"/>
          </w:rPr>
          <w:t>Eab.state.wi.us</w:t>
        </w:r>
      </w:hyperlink>
    </w:p>
    <w:p w14:paraId="0D0B9EA2" w14:textId="77777777" w:rsidR="007F7E95" w:rsidRPr="00FA7E0D" w:rsidRDefault="00DB2365" w:rsidP="007F7E95">
      <w:pPr>
        <w:widowControl w:val="0"/>
        <w:autoSpaceDE w:val="0"/>
        <w:autoSpaceDN w:val="0"/>
        <w:adjustRightInd w:val="0"/>
        <w:rPr>
          <w:rFonts w:ascii="Calibri" w:eastAsia="Calibri" w:hAnsi="Calibri"/>
        </w:rPr>
      </w:pPr>
      <w:hyperlink r:id="rId21" w:history="1">
        <w:r w:rsidR="007F7E95" w:rsidRPr="00FA7E0D">
          <w:rPr>
            <w:rFonts w:ascii="Calibri" w:eastAsia="Calibri" w:hAnsi="Calibri" w:cs="Calibri"/>
            <w:u w:val="single" w:color="0000FF"/>
          </w:rPr>
          <w:t>EABMail@eab.wisconsin.gov</w:t>
        </w:r>
      </w:hyperlink>
    </w:p>
    <w:p w14:paraId="11D175E9" w14:textId="77777777" w:rsidR="007F7E95" w:rsidRPr="00FA7E0D" w:rsidRDefault="007F7E95" w:rsidP="007F7E95">
      <w:pPr>
        <w:rPr>
          <w:rFonts w:ascii="Calibri" w:hAnsi="Calibri"/>
          <w:b/>
        </w:rPr>
      </w:pPr>
      <w:r w:rsidRPr="00FA7E0D">
        <w:rPr>
          <w:rFonts w:ascii="Calibri" w:eastAsia="Calibri" w:hAnsi="Calibri" w:cs="Calibri"/>
        </w:rPr>
        <w:t>(608) 266-1996</w:t>
      </w:r>
    </w:p>
    <w:p w14:paraId="2BA522F1" w14:textId="77777777" w:rsidR="007F7E95" w:rsidRDefault="007F7E95" w:rsidP="007F7E95">
      <w:pPr>
        <w:rPr>
          <w:rFonts w:asciiTheme="minorHAnsi" w:hAnsiTheme="minorHAnsi"/>
          <w:b/>
        </w:rPr>
      </w:pPr>
    </w:p>
    <w:p w14:paraId="7267AB70" w14:textId="1F7640C6" w:rsidR="00FA7E0D" w:rsidRDefault="00FA7E0D" w:rsidP="00FA7E0D">
      <w:pPr>
        <w:rPr>
          <w:rFonts w:asciiTheme="minorHAnsi" w:hAnsiTheme="minorHAnsi"/>
          <w:b/>
        </w:rPr>
      </w:pPr>
      <w:r>
        <w:rPr>
          <w:rFonts w:asciiTheme="minorHAnsi" w:hAnsiTheme="minorHAnsi"/>
          <w:b/>
        </w:rPr>
        <w:t xml:space="preserve">Appeals and Condition of Readmittance </w:t>
      </w:r>
    </w:p>
    <w:p w14:paraId="1AA621B4" w14:textId="77777777" w:rsidR="00FA7E0D" w:rsidRDefault="00FA7E0D" w:rsidP="00FA7E0D">
      <w:pPr>
        <w:widowControl w:val="0"/>
        <w:autoSpaceDE w:val="0"/>
        <w:autoSpaceDN w:val="0"/>
        <w:adjustRightInd w:val="0"/>
        <w:rPr>
          <w:rFonts w:ascii="Calibri" w:eastAsia="Calibri" w:hAnsi="Calibri" w:cs="Calibri"/>
        </w:rPr>
      </w:pPr>
    </w:p>
    <w:p w14:paraId="4292A7E3" w14:textId="358B4420" w:rsidR="006700B4" w:rsidRDefault="00FA7E0D" w:rsidP="00FA7E0D">
      <w:pPr>
        <w:widowControl w:val="0"/>
        <w:autoSpaceDE w:val="0"/>
        <w:autoSpaceDN w:val="0"/>
        <w:adjustRightInd w:val="0"/>
        <w:rPr>
          <w:rFonts w:ascii="Calibri" w:eastAsia="Calibri" w:hAnsi="Calibri" w:cs="Calibri"/>
        </w:rPr>
      </w:pPr>
      <w:r w:rsidRPr="00FA7E0D">
        <w:rPr>
          <w:rFonts w:ascii="Calibri" w:eastAsia="Calibri" w:hAnsi="Calibri" w:cs="Calibri"/>
        </w:rPr>
        <w:t>Yoga Six reserves the right to dismiss any student whose attendance, academic performance, or conduct violates the rules and standards set forth in this catalog. Any student who has been dismissed may appeal the action by following the outlined grievance procedure.</w:t>
      </w:r>
    </w:p>
    <w:p w14:paraId="3AC152A5" w14:textId="6AF36C15" w:rsidR="006700B4" w:rsidRDefault="006700B4" w:rsidP="00FA7E0D">
      <w:pPr>
        <w:widowControl w:val="0"/>
        <w:autoSpaceDE w:val="0"/>
        <w:autoSpaceDN w:val="0"/>
        <w:adjustRightInd w:val="0"/>
        <w:rPr>
          <w:rFonts w:ascii="Calibri" w:eastAsia="Calibri" w:hAnsi="Calibri" w:cs="Calibri"/>
        </w:rPr>
      </w:pPr>
    </w:p>
    <w:p w14:paraId="31BEEC5D" w14:textId="10BA01DD" w:rsidR="00FA7E0D" w:rsidRPr="00FA7E0D" w:rsidRDefault="00FA7E0D" w:rsidP="00FA7E0D">
      <w:pPr>
        <w:widowControl w:val="0"/>
        <w:autoSpaceDE w:val="0"/>
        <w:autoSpaceDN w:val="0"/>
        <w:adjustRightInd w:val="0"/>
        <w:rPr>
          <w:rFonts w:ascii="Calibri" w:eastAsia="Calibri" w:hAnsi="Calibri"/>
        </w:rPr>
      </w:pPr>
      <w:r w:rsidRPr="00FA7E0D">
        <w:rPr>
          <w:rFonts w:ascii="Calibri" w:eastAsia="Calibri" w:hAnsi="Calibri"/>
        </w:rPr>
        <w:t>-</w:t>
      </w:r>
      <w:r w:rsidRPr="00FA7E0D">
        <w:rPr>
          <w:rFonts w:ascii="Calibri" w:eastAsia="Calibri" w:hAnsi="Calibri" w:cs="Calibri"/>
        </w:rPr>
        <w:t>Attempt to resolve the issue first with the other party involved</w:t>
      </w:r>
      <w:r w:rsidR="007F7E95">
        <w:rPr>
          <w:rFonts w:ascii="Calibri" w:eastAsia="Calibri" w:hAnsi="Calibri" w:cs="Calibri"/>
        </w:rPr>
        <w:t xml:space="preserve"> that led to the dismissal, if applicable.   </w:t>
      </w:r>
    </w:p>
    <w:p w14:paraId="047E67F5" w14:textId="7D34D342" w:rsidR="00FA7E0D" w:rsidRPr="00FA7E0D" w:rsidRDefault="00FA7E0D" w:rsidP="00FA7E0D">
      <w:pPr>
        <w:widowControl w:val="0"/>
        <w:autoSpaceDE w:val="0"/>
        <w:autoSpaceDN w:val="0"/>
        <w:adjustRightInd w:val="0"/>
        <w:rPr>
          <w:rFonts w:ascii="Calibri" w:eastAsia="Calibri" w:hAnsi="Calibri"/>
        </w:rPr>
      </w:pPr>
      <w:r w:rsidRPr="00FA7E0D">
        <w:rPr>
          <w:rFonts w:ascii="Calibri" w:eastAsia="Calibri" w:hAnsi="Calibri"/>
        </w:rPr>
        <w:t>-</w:t>
      </w:r>
      <w:r w:rsidRPr="00FA7E0D">
        <w:rPr>
          <w:rFonts w:ascii="Calibri" w:eastAsia="Calibri" w:hAnsi="Calibri" w:cs="Calibri"/>
        </w:rPr>
        <w:t>Contact the instructor</w:t>
      </w:r>
      <w:r w:rsidR="007F7E95">
        <w:rPr>
          <w:rFonts w:ascii="Calibri" w:eastAsia="Calibri" w:hAnsi="Calibri" w:cs="Calibri"/>
        </w:rPr>
        <w:t>/facilitator</w:t>
      </w:r>
      <w:r w:rsidRPr="00FA7E0D">
        <w:rPr>
          <w:rFonts w:ascii="Calibri" w:eastAsia="Calibri" w:hAnsi="Calibri" w:cs="Calibri"/>
        </w:rPr>
        <w:t xml:space="preserve"> to resolve the issue</w:t>
      </w:r>
    </w:p>
    <w:p w14:paraId="0066D004" w14:textId="1AE5C37E" w:rsidR="00FA7E0D" w:rsidRPr="00FA7E0D" w:rsidRDefault="00FA7E0D" w:rsidP="00FA7E0D">
      <w:pPr>
        <w:widowControl w:val="0"/>
        <w:autoSpaceDE w:val="0"/>
        <w:autoSpaceDN w:val="0"/>
        <w:adjustRightInd w:val="0"/>
        <w:rPr>
          <w:rFonts w:ascii="Calibri" w:eastAsia="Calibri" w:hAnsi="Calibri" w:cs="Calibri"/>
        </w:rPr>
      </w:pPr>
      <w:r w:rsidRPr="00FA7E0D">
        <w:rPr>
          <w:rFonts w:ascii="Calibri" w:eastAsia="Calibri" w:hAnsi="Calibri"/>
        </w:rPr>
        <w:t>-</w:t>
      </w:r>
      <w:r w:rsidRPr="00FA7E0D">
        <w:rPr>
          <w:rFonts w:ascii="Calibri" w:eastAsia="Calibri" w:hAnsi="Calibri" w:cs="Calibri"/>
        </w:rPr>
        <w:t>If there is no resolution</w:t>
      </w:r>
      <w:r w:rsidR="006700B4">
        <w:rPr>
          <w:rFonts w:ascii="Calibri" w:eastAsia="Calibri" w:hAnsi="Calibri" w:cs="Calibri"/>
        </w:rPr>
        <w:t xml:space="preserve"> from the grievance meeting</w:t>
      </w:r>
      <w:r w:rsidRPr="00FA7E0D">
        <w:rPr>
          <w:rFonts w:ascii="Calibri" w:eastAsia="Calibri" w:hAnsi="Calibri" w:cs="Calibri"/>
        </w:rPr>
        <w:t>, contact the school Director</w:t>
      </w:r>
      <w:r w:rsidR="00C624F6">
        <w:rPr>
          <w:rFonts w:ascii="Calibri" w:eastAsia="Calibri" w:hAnsi="Calibri" w:cs="Calibri"/>
        </w:rPr>
        <w:t>, Kelly Turner,</w:t>
      </w:r>
      <w:r w:rsidRPr="00FA7E0D">
        <w:rPr>
          <w:rFonts w:ascii="Calibri" w:eastAsia="Calibri" w:hAnsi="Calibri" w:cs="Calibri"/>
        </w:rPr>
        <w:t xml:space="preserve"> in writing </w:t>
      </w:r>
      <w:r w:rsidR="00C624F6">
        <w:rPr>
          <w:rFonts w:ascii="Calibri" w:eastAsia="Calibri" w:hAnsi="Calibri" w:cs="Calibri"/>
        </w:rPr>
        <w:t xml:space="preserve">(via </w:t>
      </w:r>
      <w:hyperlink r:id="rId22" w:history="1">
        <w:r w:rsidR="00C624F6" w:rsidRPr="00C71411">
          <w:rPr>
            <w:rStyle w:val="Hyperlink"/>
            <w:rFonts w:ascii="Calibri" w:eastAsia="Calibri" w:hAnsi="Calibri" w:cs="Calibri"/>
          </w:rPr>
          <w:t>kelly@Yogasix.com</w:t>
        </w:r>
      </w:hyperlink>
      <w:r w:rsidR="00C624F6">
        <w:rPr>
          <w:rFonts w:ascii="Calibri" w:eastAsia="Calibri" w:hAnsi="Calibri" w:cs="Calibri"/>
        </w:rPr>
        <w:t xml:space="preserve">) </w:t>
      </w:r>
      <w:r w:rsidR="006700B4">
        <w:rPr>
          <w:rFonts w:ascii="Calibri" w:eastAsia="Calibri" w:hAnsi="Calibri" w:cs="Calibri"/>
        </w:rPr>
        <w:t>within 5</w:t>
      </w:r>
      <w:r w:rsidRPr="00FA7E0D">
        <w:rPr>
          <w:rFonts w:ascii="Calibri" w:eastAsia="Calibri" w:hAnsi="Calibri" w:cs="Calibri"/>
        </w:rPr>
        <w:t xml:space="preserve"> days of the </w:t>
      </w:r>
      <w:r w:rsidR="006700B4">
        <w:rPr>
          <w:rFonts w:ascii="Calibri" w:eastAsia="Calibri" w:hAnsi="Calibri" w:cs="Calibri"/>
        </w:rPr>
        <w:t>meeting</w:t>
      </w:r>
      <w:r w:rsidRPr="00FA7E0D">
        <w:rPr>
          <w:rFonts w:ascii="Calibri" w:eastAsia="Calibri" w:hAnsi="Calibri" w:cs="Calibri"/>
        </w:rPr>
        <w:t>. The school director will attempt to gain information about the situation and find an appropriate resolution. The school director’s decision will be final.</w:t>
      </w:r>
    </w:p>
    <w:p w14:paraId="0346CACD" w14:textId="10A3BD35" w:rsidR="00FA7E0D" w:rsidRPr="00FA7E0D" w:rsidRDefault="00FA7E0D" w:rsidP="00FA7E0D">
      <w:pPr>
        <w:widowControl w:val="0"/>
        <w:autoSpaceDE w:val="0"/>
        <w:autoSpaceDN w:val="0"/>
        <w:adjustRightInd w:val="0"/>
        <w:rPr>
          <w:rFonts w:ascii="Calibri" w:eastAsia="Calibri" w:hAnsi="Calibri"/>
        </w:rPr>
      </w:pPr>
      <w:r w:rsidRPr="00FA7E0D">
        <w:rPr>
          <w:rFonts w:ascii="Calibri" w:eastAsia="Calibri" w:hAnsi="Calibri"/>
        </w:rPr>
        <w:t>-</w:t>
      </w:r>
      <w:r w:rsidRPr="00FA7E0D">
        <w:rPr>
          <w:rFonts w:ascii="Calibri" w:eastAsia="Calibri" w:hAnsi="Calibri" w:cs="Calibri"/>
        </w:rPr>
        <w:t xml:space="preserve">If the student is not satisfied with the director’s decision, he or she may file a complaint with </w:t>
      </w:r>
      <w:r w:rsidRPr="00FA7E0D">
        <w:rPr>
          <w:rFonts w:ascii="Calibri" w:eastAsia="Calibri" w:hAnsi="Calibri" w:cs="Calibri"/>
        </w:rPr>
        <w:lastRenderedPageBreak/>
        <w:t>the Educational A</w:t>
      </w:r>
      <w:r w:rsidR="00C624F6">
        <w:rPr>
          <w:rFonts w:ascii="Calibri" w:eastAsia="Calibri" w:hAnsi="Calibri" w:cs="Calibri"/>
        </w:rPr>
        <w:t xml:space="preserve">pproval Board. Before filing a </w:t>
      </w:r>
      <w:r w:rsidRPr="00FA7E0D">
        <w:rPr>
          <w:rFonts w:ascii="Calibri" w:eastAsia="Calibri" w:hAnsi="Calibri" w:cs="Calibri"/>
        </w:rPr>
        <w:t>complaint with the EAB, state law requires you to attempt to resolve the matter first with the school.</w:t>
      </w:r>
    </w:p>
    <w:p w14:paraId="1CBD3EDB" w14:textId="77777777" w:rsidR="00FA7E0D" w:rsidRPr="00FA7E0D" w:rsidRDefault="00FA7E0D" w:rsidP="00FA7E0D">
      <w:pPr>
        <w:widowControl w:val="0"/>
        <w:autoSpaceDE w:val="0"/>
        <w:autoSpaceDN w:val="0"/>
        <w:adjustRightInd w:val="0"/>
        <w:ind w:left="1920" w:hanging="1920"/>
        <w:rPr>
          <w:rFonts w:ascii="Calibri" w:eastAsia="Calibri" w:hAnsi="Calibri" w:cs="Calibri"/>
        </w:rPr>
      </w:pPr>
    </w:p>
    <w:p w14:paraId="4DDEC76E" w14:textId="77777777" w:rsidR="00FA7E0D" w:rsidRPr="00FA7E0D" w:rsidRDefault="00FA7E0D" w:rsidP="00FA7E0D">
      <w:pPr>
        <w:widowControl w:val="0"/>
        <w:autoSpaceDE w:val="0"/>
        <w:autoSpaceDN w:val="0"/>
        <w:adjustRightInd w:val="0"/>
        <w:ind w:left="1920" w:hanging="1920"/>
        <w:rPr>
          <w:rFonts w:ascii="Calibri" w:eastAsia="Calibri" w:hAnsi="Calibri"/>
        </w:rPr>
      </w:pPr>
      <w:r w:rsidRPr="00FA7E0D">
        <w:rPr>
          <w:rFonts w:ascii="Calibri" w:eastAsia="Calibri" w:hAnsi="Calibri" w:cs="Calibri"/>
        </w:rPr>
        <w:t>Educational Approval Board</w:t>
      </w:r>
    </w:p>
    <w:p w14:paraId="7695AE92" w14:textId="77777777" w:rsidR="00FA7E0D" w:rsidRPr="00FA7E0D" w:rsidRDefault="00FA7E0D" w:rsidP="00FA7E0D">
      <w:pPr>
        <w:widowControl w:val="0"/>
        <w:autoSpaceDE w:val="0"/>
        <w:autoSpaceDN w:val="0"/>
        <w:adjustRightInd w:val="0"/>
        <w:ind w:left="1920" w:hanging="1920"/>
        <w:rPr>
          <w:rFonts w:ascii="Calibri" w:eastAsia="Calibri" w:hAnsi="Calibri"/>
        </w:rPr>
      </w:pPr>
      <w:r w:rsidRPr="00FA7E0D">
        <w:rPr>
          <w:rFonts w:ascii="Calibri" w:eastAsia="Calibri" w:hAnsi="Calibri" w:cs="Calibri"/>
        </w:rPr>
        <w:t xml:space="preserve">431 </w:t>
      </w:r>
      <w:proofErr w:type="spellStart"/>
      <w:r w:rsidRPr="00FA7E0D">
        <w:rPr>
          <w:rFonts w:ascii="Calibri" w:eastAsia="Calibri" w:hAnsi="Calibri" w:cs="Calibri"/>
        </w:rPr>
        <w:t>Charmany</w:t>
      </w:r>
      <w:proofErr w:type="spellEnd"/>
      <w:r w:rsidRPr="00FA7E0D">
        <w:rPr>
          <w:rFonts w:ascii="Calibri" w:eastAsia="Calibri" w:hAnsi="Calibri" w:cs="Calibri"/>
        </w:rPr>
        <w:t xml:space="preserve"> Drive, Suite 102</w:t>
      </w:r>
    </w:p>
    <w:p w14:paraId="67571F55" w14:textId="77777777" w:rsidR="00FA7E0D" w:rsidRPr="00FA7E0D" w:rsidRDefault="00FA7E0D" w:rsidP="00FA7E0D">
      <w:pPr>
        <w:widowControl w:val="0"/>
        <w:autoSpaceDE w:val="0"/>
        <w:autoSpaceDN w:val="0"/>
        <w:adjustRightInd w:val="0"/>
        <w:ind w:left="1920" w:hanging="1920"/>
        <w:rPr>
          <w:rFonts w:ascii="Calibri" w:eastAsia="Calibri" w:hAnsi="Calibri"/>
        </w:rPr>
      </w:pPr>
      <w:r w:rsidRPr="00FA7E0D">
        <w:rPr>
          <w:rFonts w:ascii="Calibri" w:eastAsia="Calibri" w:hAnsi="Calibri" w:cs="Calibri"/>
        </w:rPr>
        <w:t>Madison, WI 53719</w:t>
      </w:r>
    </w:p>
    <w:p w14:paraId="1459E94E" w14:textId="77777777" w:rsidR="00FA7E0D" w:rsidRPr="00FA7E0D" w:rsidRDefault="00DB2365" w:rsidP="00FA7E0D">
      <w:pPr>
        <w:widowControl w:val="0"/>
        <w:autoSpaceDE w:val="0"/>
        <w:autoSpaceDN w:val="0"/>
        <w:adjustRightInd w:val="0"/>
        <w:rPr>
          <w:rFonts w:ascii="Calibri" w:eastAsia="Calibri" w:hAnsi="Calibri"/>
        </w:rPr>
      </w:pPr>
      <w:hyperlink r:id="rId23" w:history="1">
        <w:r w:rsidR="00FA7E0D" w:rsidRPr="00FA7E0D">
          <w:rPr>
            <w:rFonts w:ascii="Calibri" w:eastAsia="Calibri" w:hAnsi="Calibri" w:cs="Calibri"/>
            <w:u w:val="single" w:color="0000FF"/>
          </w:rPr>
          <w:t>Eab.state.wi</w:t>
        </w:r>
        <w:bookmarkStart w:id="0" w:name="_GoBack"/>
        <w:bookmarkEnd w:id="0"/>
        <w:r w:rsidR="00FA7E0D" w:rsidRPr="00FA7E0D">
          <w:rPr>
            <w:rFonts w:ascii="Calibri" w:eastAsia="Calibri" w:hAnsi="Calibri" w:cs="Calibri"/>
            <w:u w:val="single" w:color="0000FF"/>
          </w:rPr>
          <w:t>.us</w:t>
        </w:r>
      </w:hyperlink>
    </w:p>
    <w:p w14:paraId="58581E9D" w14:textId="77777777" w:rsidR="00FA7E0D" w:rsidRPr="00FA7E0D" w:rsidRDefault="00DB2365" w:rsidP="00FA7E0D">
      <w:pPr>
        <w:widowControl w:val="0"/>
        <w:autoSpaceDE w:val="0"/>
        <w:autoSpaceDN w:val="0"/>
        <w:adjustRightInd w:val="0"/>
        <w:rPr>
          <w:rFonts w:ascii="Calibri" w:eastAsia="Calibri" w:hAnsi="Calibri"/>
        </w:rPr>
      </w:pPr>
      <w:hyperlink r:id="rId24" w:history="1">
        <w:r w:rsidR="00FA7E0D" w:rsidRPr="00FA7E0D">
          <w:rPr>
            <w:rFonts w:ascii="Calibri" w:eastAsia="Calibri" w:hAnsi="Calibri" w:cs="Calibri"/>
            <w:u w:val="single" w:color="0000FF"/>
          </w:rPr>
          <w:t>EABMail@eab.wisconsin.gov</w:t>
        </w:r>
      </w:hyperlink>
    </w:p>
    <w:p w14:paraId="410C9CEA" w14:textId="479B5F9A" w:rsidR="00FA7E0D" w:rsidRPr="00FA7E0D" w:rsidRDefault="00FA7E0D" w:rsidP="00FA7E0D">
      <w:pPr>
        <w:rPr>
          <w:rFonts w:ascii="Calibri" w:hAnsi="Calibri"/>
          <w:b/>
        </w:rPr>
      </w:pPr>
      <w:r w:rsidRPr="00FA7E0D">
        <w:rPr>
          <w:rFonts w:ascii="Calibri" w:eastAsia="Calibri" w:hAnsi="Calibri" w:cs="Calibri"/>
        </w:rPr>
        <w:t>(608) 266-1996</w:t>
      </w:r>
    </w:p>
    <w:p w14:paraId="1BEC9E44" w14:textId="77777777" w:rsidR="00FA7E0D" w:rsidRDefault="00FA7E0D" w:rsidP="00C06C99">
      <w:pPr>
        <w:rPr>
          <w:rFonts w:asciiTheme="minorHAnsi" w:hAnsiTheme="minorHAnsi"/>
          <w:b/>
        </w:rPr>
      </w:pPr>
    </w:p>
    <w:p w14:paraId="5F8067B3" w14:textId="77777777" w:rsidR="00FA7E0D" w:rsidRDefault="00FA7E0D" w:rsidP="00C06C99">
      <w:pPr>
        <w:rPr>
          <w:rFonts w:asciiTheme="minorHAnsi" w:hAnsiTheme="minorHAnsi"/>
          <w:b/>
        </w:rPr>
      </w:pPr>
    </w:p>
    <w:p w14:paraId="27C89024" w14:textId="3DD7EC6C" w:rsidR="0083738F" w:rsidRDefault="00A63F90" w:rsidP="00C06C99">
      <w:pPr>
        <w:rPr>
          <w:rFonts w:asciiTheme="minorHAnsi" w:hAnsiTheme="minorHAnsi"/>
          <w:b/>
        </w:rPr>
      </w:pPr>
      <w:r w:rsidRPr="00A63F90">
        <w:rPr>
          <w:rFonts w:asciiTheme="minorHAnsi" w:hAnsiTheme="minorHAnsi"/>
          <w:b/>
        </w:rPr>
        <w:t>Employment Services</w:t>
      </w:r>
    </w:p>
    <w:p w14:paraId="46FAD6D8" w14:textId="77777777" w:rsidR="00A63F90" w:rsidRDefault="00A63F90" w:rsidP="00C06C99">
      <w:pPr>
        <w:rPr>
          <w:rFonts w:asciiTheme="minorHAnsi" w:hAnsiTheme="minorHAnsi"/>
          <w:b/>
        </w:rPr>
      </w:pPr>
    </w:p>
    <w:p w14:paraId="2010F363" w14:textId="3C97B7CF" w:rsidR="00A63F90" w:rsidRPr="00A63F90" w:rsidRDefault="00A63F90" w:rsidP="00C06C99">
      <w:pPr>
        <w:rPr>
          <w:rFonts w:asciiTheme="minorHAnsi" w:hAnsiTheme="minorHAnsi"/>
          <w:b/>
        </w:rPr>
      </w:pPr>
      <w:r>
        <w:rPr>
          <w:rFonts w:asciiTheme="minorHAnsi" w:hAnsiTheme="minorHAnsi"/>
        </w:rPr>
        <w:t>Yoga Six does not</w:t>
      </w:r>
      <w:r w:rsidR="00567ED7">
        <w:rPr>
          <w:rFonts w:asciiTheme="minorHAnsi" w:hAnsiTheme="minorHAnsi"/>
        </w:rPr>
        <w:t xml:space="preserve"> offer any employment services or guarantee employment upon completion of the program. Any student referrals to prospective employers are not based on direct contact with the employer regarding current job openings.</w:t>
      </w:r>
    </w:p>
    <w:sectPr w:rsidR="00A63F90" w:rsidRPr="00A63F90" w:rsidSect="00BF7313">
      <w:footerReference w:type="even" r:id="rId25"/>
      <w:footerReference w:type="default" r:id="rId26"/>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28C23" w14:textId="77777777" w:rsidR="00DB2365" w:rsidRDefault="00DB2365">
      <w:r>
        <w:separator/>
      </w:r>
    </w:p>
  </w:endnote>
  <w:endnote w:type="continuationSeparator" w:id="0">
    <w:p w14:paraId="2A8402CE" w14:textId="77777777" w:rsidR="00DB2365" w:rsidRDefault="00DB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Akzidenz-Grotesk Std Light">
    <w:altName w:val="Arial"/>
    <w:panose1 w:val="00000000000000000000"/>
    <w:charset w:val="00"/>
    <w:family w:val="moder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8551" w14:textId="77777777" w:rsidR="007C025B" w:rsidRDefault="007C025B" w:rsidP="00A82D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D0395C" w14:textId="77777777" w:rsidR="007C025B" w:rsidRDefault="007C025B" w:rsidP="00A82DCD">
    <w:pPr>
      <w:pStyle w:val="Footer"/>
      <w:ind w:right="360"/>
    </w:pPr>
  </w:p>
  <w:p w14:paraId="2E4640F2" w14:textId="77777777" w:rsidR="007C025B" w:rsidRDefault="007C02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CCD8" w14:textId="42766679" w:rsidR="007C025B" w:rsidRDefault="007C025B" w:rsidP="00A82D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4652">
      <w:rPr>
        <w:rStyle w:val="PageNumber"/>
        <w:noProof/>
      </w:rPr>
      <w:t>12</w:t>
    </w:r>
    <w:r>
      <w:rPr>
        <w:rStyle w:val="PageNumber"/>
      </w:rPr>
      <w:fldChar w:fldCharType="end"/>
    </w:r>
  </w:p>
  <w:p w14:paraId="48475A3A" w14:textId="77777777" w:rsidR="007C025B" w:rsidRDefault="007C025B" w:rsidP="00A82DCD">
    <w:pPr>
      <w:pStyle w:val="Footer"/>
      <w:ind w:right="360"/>
    </w:pPr>
  </w:p>
  <w:p w14:paraId="5A9BEBBA" w14:textId="77777777" w:rsidR="007C025B" w:rsidRDefault="007C02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155C5" w14:textId="77777777" w:rsidR="00DB2365" w:rsidRDefault="00DB2365">
      <w:r>
        <w:separator/>
      </w:r>
    </w:p>
  </w:footnote>
  <w:footnote w:type="continuationSeparator" w:id="0">
    <w:p w14:paraId="0257313B" w14:textId="77777777" w:rsidR="00DB2365" w:rsidRDefault="00DB2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5EE28D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A8EAB9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89A4AF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EA203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DACDE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C8DAB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5440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4FC52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4CA72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142F7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F3356"/>
    <w:multiLevelType w:val="hybridMultilevel"/>
    <w:tmpl w:val="69E058A0"/>
    <w:lvl w:ilvl="0" w:tplc="206C196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824D07"/>
    <w:multiLevelType w:val="hybridMultilevel"/>
    <w:tmpl w:val="9E24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A7B89"/>
    <w:multiLevelType w:val="hybridMultilevel"/>
    <w:tmpl w:val="1236DE66"/>
    <w:lvl w:ilvl="0" w:tplc="206C196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EBA3154"/>
    <w:multiLevelType w:val="hybridMultilevel"/>
    <w:tmpl w:val="60B8D428"/>
    <w:lvl w:ilvl="0" w:tplc="564E6942">
      <w:start w:val="1"/>
      <w:numFmt w:val="decimal"/>
      <w:lvlText w:val="%1."/>
      <w:lvlJc w:val="left"/>
      <w:pPr>
        <w:ind w:left="720" w:hanging="360"/>
      </w:pPr>
      <w:rPr>
        <w:rFonts w:cs="Times New Roman" w:hint="default"/>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07502E5"/>
    <w:multiLevelType w:val="hybridMultilevel"/>
    <w:tmpl w:val="43E61D6C"/>
    <w:lvl w:ilvl="0" w:tplc="206C196C">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D2C5AD8"/>
    <w:multiLevelType w:val="hybridMultilevel"/>
    <w:tmpl w:val="BEF43452"/>
    <w:lvl w:ilvl="0" w:tplc="206C196C">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B41354"/>
    <w:multiLevelType w:val="hybridMultilevel"/>
    <w:tmpl w:val="11FC30B6"/>
    <w:lvl w:ilvl="0" w:tplc="206C196C">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AB5CA8"/>
    <w:multiLevelType w:val="hybridMultilevel"/>
    <w:tmpl w:val="E58A6EEE"/>
    <w:lvl w:ilvl="0" w:tplc="206C196C">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0B5733"/>
    <w:multiLevelType w:val="multilevel"/>
    <w:tmpl w:val="895C122C"/>
    <w:lvl w:ilvl="0">
      <w:start w:val="1"/>
      <w:numFmt w:val="bullet"/>
      <w:lvlText w:val=""/>
      <w:lvlJc w:val="left"/>
      <w:pPr>
        <w:ind w:left="360" w:hanging="360"/>
      </w:pPr>
      <w:rPr>
        <w:rFonts w:ascii="Wingdings 2" w:hAnsi="Wingdings 2"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8E2769D"/>
    <w:multiLevelType w:val="hybridMultilevel"/>
    <w:tmpl w:val="77FA5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98355A"/>
    <w:multiLevelType w:val="multilevel"/>
    <w:tmpl w:val="15606494"/>
    <w:lvl w:ilvl="0">
      <w:start w:val="1"/>
      <w:numFmt w:val="bullet"/>
      <w:lvlText w:val="o"/>
      <w:lvlJc w:val="left"/>
      <w:pPr>
        <w:ind w:left="36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CE16FC"/>
    <w:multiLevelType w:val="hybridMultilevel"/>
    <w:tmpl w:val="895C122C"/>
    <w:lvl w:ilvl="0" w:tplc="206C196C">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913093"/>
    <w:multiLevelType w:val="hybridMultilevel"/>
    <w:tmpl w:val="3132C1DE"/>
    <w:lvl w:ilvl="0" w:tplc="0D40A9F8">
      <w:start w:val="1"/>
      <w:numFmt w:val="bullet"/>
      <w:pStyle w:val="List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311724"/>
    <w:multiLevelType w:val="hybridMultilevel"/>
    <w:tmpl w:val="E020E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83ECA"/>
    <w:multiLevelType w:val="hybridMultilevel"/>
    <w:tmpl w:val="F280C4EE"/>
    <w:lvl w:ilvl="0" w:tplc="7380692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A471748"/>
    <w:multiLevelType w:val="hybridMultilevel"/>
    <w:tmpl w:val="B984A8C2"/>
    <w:lvl w:ilvl="0" w:tplc="206C196C">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096E48"/>
    <w:multiLevelType w:val="multilevel"/>
    <w:tmpl w:val="1252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502FA1"/>
    <w:multiLevelType w:val="hybridMultilevel"/>
    <w:tmpl w:val="F67C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F5763"/>
    <w:multiLevelType w:val="hybridMultilevel"/>
    <w:tmpl w:val="90E0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481369"/>
    <w:multiLevelType w:val="multilevel"/>
    <w:tmpl w:val="98EC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E67A95"/>
    <w:multiLevelType w:val="hybridMultilevel"/>
    <w:tmpl w:val="15606494"/>
    <w:lvl w:ilvl="0" w:tplc="291CA3A6">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19"/>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15"/>
  </w:num>
  <w:num w:numId="18">
    <w:abstractNumId w:val="18"/>
  </w:num>
  <w:num w:numId="19">
    <w:abstractNumId w:val="25"/>
  </w:num>
  <w:num w:numId="20">
    <w:abstractNumId w:val="26"/>
  </w:num>
  <w:num w:numId="21">
    <w:abstractNumId w:val="29"/>
  </w:num>
  <w:num w:numId="22">
    <w:abstractNumId w:val="17"/>
  </w:num>
  <w:num w:numId="23">
    <w:abstractNumId w:val="30"/>
  </w:num>
  <w:num w:numId="24">
    <w:abstractNumId w:val="20"/>
  </w:num>
  <w:num w:numId="25">
    <w:abstractNumId w:val="12"/>
  </w:num>
  <w:num w:numId="26">
    <w:abstractNumId w:val="16"/>
  </w:num>
  <w:num w:numId="27">
    <w:abstractNumId w:val="14"/>
  </w:num>
  <w:num w:numId="28">
    <w:abstractNumId w:val="28"/>
  </w:num>
  <w:num w:numId="29">
    <w:abstractNumId w:val="10"/>
  </w:num>
  <w:num w:numId="30">
    <w:abstractNumId w:val="1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ACD"/>
    <w:rsid w:val="00010889"/>
    <w:rsid w:val="000162F2"/>
    <w:rsid w:val="0004365A"/>
    <w:rsid w:val="00060316"/>
    <w:rsid w:val="00076D27"/>
    <w:rsid w:val="00080661"/>
    <w:rsid w:val="00084C74"/>
    <w:rsid w:val="000A60BD"/>
    <w:rsid w:val="000D0044"/>
    <w:rsid w:val="000E7E47"/>
    <w:rsid w:val="000F42FC"/>
    <w:rsid w:val="0010472C"/>
    <w:rsid w:val="00113535"/>
    <w:rsid w:val="001160A2"/>
    <w:rsid w:val="00130BA5"/>
    <w:rsid w:val="001756B6"/>
    <w:rsid w:val="00185AA1"/>
    <w:rsid w:val="001905A3"/>
    <w:rsid w:val="00194213"/>
    <w:rsid w:val="00194DCC"/>
    <w:rsid w:val="001A6995"/>
    <w:rsid w:val="001B3E94"/>
    <w:rsid w:val="001E52C8"/>
    <w:rsid w:val="00207701"/>
    <w:rsid w:val="002348B5"/>
    <w:rsid w:val="00241AD1"/>
    <w:rsid w:val="00247058"/>
    <w:rsid w:val="0025346E"/>
    <w:rsid w:val="002621EA"/>
    <w:rsid w:val="002636BF"/>
    <w:rsid w:val="00272387"/>
    <w:rsid w:val="00274728"/>
    <w:rsid w:val="00276570"/>
    <w:rsid w:val="00283A5F"/>
    <w:rsid w:val="0028604C"/>
    <w:rsid w:val="00292FB5"/>
    <w:rsid w:val="002A02A5"/>
    <w:rsid w:val="002A0D79"/>
    <w:rsid w:val="002A6C51"/>
    <w:rsid w:val="002C031B"/>
    <w:rsid w:val="002D31E4"/>
    <w:rsid w:val="002E16E0"/>
    <w:rsid w:val="002E52FE"/>
    <w:rsid w:val="002F2D18"/>
    <w:rsid w:val="00322B7B"/>
    <w:rsid w:val="00327C5C"/>
    <w:rsid w:val="0033452A"/>
    <w:rsid w:val="0033780E"/>
    <w:rsid w:val="003402CA"/>
    <w:rsid w:val="003811BD"/>
    <w:rsid w:val="00383B44"/>
    <w:rsid w:val="00384AC7"/>
    <w:rsid w:val="00390883"/>
    <w:rsid w:val="003A0BB8"/>
    <w:rsid w:val="003A749D"/>
    <w:rsid w:val="003B4A33"/>
    <w:rsid w:val="003B679A"/>
    <w:rsid w:val="003C3B50"/>
    <w:rsid w:val="003C59EE"/>
    <w:rsid w:val="003D4310"/>
    <w:rsid w:val="003E5C9A"/>
    <w:rsid w:val="0041601F"/>
    <w:rsid w:val="004273E7"/>
    <w:rsid w:val="00427729"/>
    <w:rsid w:val="00465A44"/>
    <w:rsid w:val="00471E64"/>
    <w:rsid w:val="00477C43"/>
    <w:rsid w:val="00482A1C"/>
    <w:rsid w:val="004B22C0"/>
    <w:rsid w:val="004C07E0"/>
    <w:rsid w:val="004D0E72"/>
    <w:rsid w:val="004E665F"/>
    <w:rsid w:val="004F6552"/>
    <w:rsid w:val="00531B2C"/>
    <w:rsid w:val="005407AC"/>
    <w:rsid w:val="0054738C"/>
    <w:rsid w:val="00567ED7"/>
    <w:rsid w:val="00583C80"/>
    <w:rsid w:val="00590E33"/>
    <w:rsid w:val="005B08E3"/>
    <w:rsid w:val="005C2161"/>
    <w:rsid w:val="005D5349"/>
    <w:rsid w:val="0061008B"/>
    <w:rsid w:val="00640D5E"/>
    <w:rsid w:val="00642ABD"/>
    <w:rsid w:val="00642DF8"/>
    <w:rsid w:val="006444BF"/>
    <w:rsid w:val="00654652"/>
    <w:rsid w:val="00664209"/>
    <w:rsid w:val="006700B4"/>
    <w:rsid w:val="006818B7"/>
    <w:rsid w:val="006A04F6"/>
    <w:rsid w:val="006B4C06"/>
    <w:rsid w:val="006C1141"/>
    <w:rsid w:val="006D1744"/>
    <w:rsid w:val="007124C8"/>
    <w:rsid w:val="00712E94"/>
    <w:rsid w:val="007205B9"/>
    <w:rsid w:val="00735971"/>
    <w:rsid w:val="00743A26"/>
    <w:rsid w:val="007456A2"/>
    <w:rsid w:val="0078326D"/>
    <w:rsid w:val="007B5191"/>
    <w:rsid w:val="007C025B"/>
    <w:rsid w:val="007C0429"/>
    <w:rsid w:val="007E6146"/>
    <w:rsid w:val="007E64E2"/>
    <w:rsid w:val="007F7E95"/>
    <w:rsid w:val="008157C7"/>
    <w:rsid w:val="008319A8"/>
    <w:rsid w:val="0083738F"/>
    <w:rsid w:val="00841100"/>
    <w:rsid w:val="008543A2"/>
    <w:rsid w:val="008770C3"/>
    <w:rsid w:val="008A1347"/>
    <w:rsid w:val="008A1A61"/>
    <w:rsid w:val="008B5485"/>
    <w:rsid w:val="008B566F"/>
    <w:rsid w:val="008C39A7"/>
    <w:rsid w:val="008E1CC2"/>
    <w:rsid w:val="008F7D30"/>
    <w:rsid w:val="00900146"/>
    <w:rsid w:val="00913E3A"/>
    <w:rsid w:val="00926C34"/>
    <w:rsid w:val="0094265F"/>
    <w:rsid w:val="00954B3B"/>
    <w:rsid w:val="00955DFF"/>
    <w:rsid w:val="009651CC"/>
    <w:rsid w:val="00973045"/>
    <w:rsid w:val="009761CA"/>
    <w:rsid w:val="00982C49"/>
    <w:rsid w:val="0098582E"/>
    <w:rsid w:val="00996F36"/>
    <w:rsid w:val="00997E72"/>
    <w:rsid w:val="009A6FC7"/>
    <w:rsid w:val="009A7851"/>
    <w:rsid w:val="009C789D"/>
    <w:rsid w:val="009D1756"/>
    <w:rsid w:val="009E24BC"/>
    <w:rsid w:val="00A0399B"/>
    <w:rsid w:val="00A242A9"/>
    <w:rsid w:val="00A6322E"/>
    <w:rsid w:val="00A63F90"/>
    <w:rsid w:val="00A82DCD"/>
    <w:rsid w:val="00AA1CF2"/>
    <w:rsid w:val="00AA3ACD"/>
    <w:rsid w:val="00AD0601"/>
    <w:rsid w:val="00AE0630"/>
    <w:rsid w:val="00AE581C"/>
    <w:rsid w:val="00B42290"/>
    <w:rsid w:val="00B42CD9"/>
    <w:rsid w:val="00B622AE"/>
    <w:rsid w:val="00B62937"/>
    <w:rsid w:val="00B62F3B"/>
    <w:rsid w:val="00B711B1"/>
    <w:rsid w:val="00B84056"/>
    <w:rsid w:val="00B913FC"/>
    <w:rsid w:val="00B9607D"/>
    <w:rsid w:val="00BA3EA5"/>
    <w:rsid w:val="00BB31D6"/>
    <w:rsid w:val="00BC6B59"/>
    <w:rsid w:val="00BD06A2"/>
    <w:rsid w:val="00BD5606"/>
    <w:rsid w:val="00BE41D6"/>
    <w:rsid w:val="00BF4C87"/>
    <w:rsid w:val="00BF7313"/>
    <w:rsid w:val="00C027C7"/>
    <w:rsid w:val="00C06C99"/>
    <w:rsid w:val="00C24FB2"/>
    <w:rsid w:val="00C34B6D"/>
    <w:rsid w:val="00C54D96"/>
    <w:rsid w:val="00C60166"/>
    <w:rsid w:val="00C624F6"/>
    <w:rsid w:val="00C91F5D"/>
    <w:rsid w:val="00C96428"/>
    <w:rsid w:val="00CA056D"/>
    <w:rsid w:val="00CB56FA"/>
    <w:rsid w:val="00CB6114"/>
    <w:rsid w:val="00D13B38"/>
    <w:rsid w:val="00D4480F"/>
    <w:rsid w:val="00D46527"/>
    <w:rsid w:val="00D5610E"/>
    <w:rsid w:val="00D70F0E"/>
    <w:rsid w:val="00D80B53"/>
    <w:rsid w:val="00D922F5"/>
    <w:rsid w:val="00DB2365"/>
    <w:rsid w:val="00DB44C8"/>
    <w:rsid w:val="00DE0046"/>
    <w:rsid w:val="00E05EC6"/>
    <w:rsid w:val="00E16D94"/>
    <w:rsid w:val="00E32ABF"/>
    <w:rsid w:val="00E37E6E"/>
    <w:rsid w:val="00E65D84"/>
    <w:rsid w:val="00E76B49"/>
    <w:rsid w:val="00E77736"/>
    <w:rsid w:val="00E95868"/>
    <w:rsid w:val="00E95A1A"/>
    <w:rsid w:val="00ED4132"/>
    <w:rsid w:val="00F04AAF"/>
    <w:rsid w:val="00F07587"/>
    <w:rsid w:val="00F11586"/>
    <w:rsid w:val="00F122BC"/>
    <w:rsid w:val="00F14E3F"/>
    <w:rsid w:val="00F2781C"/>
    <w:rsid w:val="00F3602A"/>
    <w:rsid w:val="00F5024F"/>
    <w:rsid w:val="00F61D28"/>
    <w:rsid w:val="00F630B7"/>
    <w:rsid w:val="00F70AD4"/>
    <w:rsid w:val="00FA7E0D"/>
    <w:rsid w:val="00FB60AB"/>
    <w:rsid w:val="00FC5475"/>
    <w:rsid w:val="00FE02DE"/>
    <w:rsid w:val="00FE0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7E62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Hashtag" w:semiHidden="1" w:unhideWhenUsed="1"/>
    <w:lsdException w:name="Unresolved Mention" w:semiHidden="1" w:unhideWhenUsed="1"/>
  </w:latentStyles>
  <w:style w:type="paragraph" w:default="1" w:styleId="Normal">
    <w:name w:val="Normal"/>
    <w:qFormat/>
    <w:rsid w:val="00AA3ACD"/>
    <w:rPr>
      <w:rFonts w:ascii="Times New Roman" w:eastAsia="Times New Roman" w:hAnsi="Times New Roman"/>
      <w:sz w:val="24"/>
      <w:szCs w:val="24"/>
    </w:rPr>
  </w:style>
  <w:style w:type="paragraph" w:styleId="Heading1">
    <w:name w:val="heading 1"/>
    <w:basedOn w:val="Normal"/>
    <w:next w:val="Normal"/>
    <w:link w:val="Heading1Char"/>
    <w:uiPriority w:val="99"/>
    <w:qFormat/>
    <w:rsid w:val="00BE41D6"/>
    <w:pPr>
      <w:keepNext/>
      <w:widowControl w:val="0"/>
      <w:outlineLvl w:val="0"/>
    </w:pPr>
    <w:rPr>
      <w:rFonts w:eastAsia="PMingLiU"/>
      <w:b/>
      <w:bCs/>
      <w:kern w:val="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864"/>
    <w:rPr>
      <w:rFonts w:ascii="Lucida Grande" w:hAnsi="Lucida Grande"/>
      <w:sz w:val="18"/>
      <w:szCs w:val="18"/>
    </w:rPr>
  </w:style>
  <w:style w:type="character" w:customStyle="1" w:styleId="BalloonTextChar">
    <w:name w:val="Balloon Text Char"/>
    <w:basedOn w:val="DefaultParagraphFont"/>
    <w:link w:val="BalloonText"/>
    <w:uiPriority w:val="99"/>
    <w:semiHidden/>
    <w:rsid w:val="00002864"/>
    <w:rPr>
      <w:rFonts w:ascii="Lucida Grande" w:hAnsi="Lucida Grande"/>
      <w:sz w:val="18"/>
      <w:szCs w:val="18"/>
    </w:rPr>
  </w:style>
  <w:style w:type="character" w:customStyle="1" w:styleId="Heading1Char">
    <w:name w:val="Heading 1 Char"/>
    <w:basedOn w:val="DefaultParagraphFont"/>
    <w:link w:val="Heading1"/>
    <w:uiPriority w:val="99"/>
    <w:locked/>
    <w:rsid w:val="00BE41D6"/>
    <w:rPr>
      <w:rFonts w:ascii="Times New Roman" w:eastAsia="PMingLiU" w:hAnsi="Times New Roman" w:cs="Times New Roman"/>
      <w:b/>
      <w:bCs/>
      <w:kern w:val="2"/>
      <w:sz w:val="24"/>
      <w:szCs w:val="24"/>
      <w:lang w:eastAsia="zh-TW"/>
    </w:rPr>
  </w:style>
  <w:style w:type="paragraph" w:customStyle="1" w:styleId="SMALLCAPS">
    <w:name w:val="SMALL CAPS"/>
    <w:basedOn w:val="Normal"/>
    <w:next w:val="Normal"/>
    <w:uiPriority w:val="99"/>
    <w:rsid w:val="00AA3ACD"/>
    <w:pPr>
      <w:autoSpaceDE w:val="0"/>
      <w:autoSpaceDN w:val="0"/>
      <w:adjustRightInd w:val="0"/>
    </w:pPr>
    <w:rPr>
      <w:rFonts w:ascii="Arial" w:eastAsia="Calibri" w:hAnsi="Arial" w:cs="Arial"/>
    </w:rPr>
  </w:style>
  <w:style w:type="paragraph" w:customStyle="1" w:styleId="Body">
    <w:name w:val="Body"/>
    <w:basedOn w:val="Normal"/>
    <w:next w:val="Normal"/>
    <w:uiPriority w:val="99"/>
    <w:rsid w:val="00AA3ACD"/>
    <w:pPr>
      <w:autoSpaceDE w:val="0"/>
      <w:autoSpaceDN w:val="0"/>
      <w:adjustRightInd w:val="0"/>
    </w:pPr>
    <w:rPr>
      <w:rFonts w:ascii="Arial" w:eastAsia="Calibri" w:hAnsi="Arial" w:cs="Arial"/>
    </w:rPr>
  </w:style>
  <w:style w:type="character" w:styleId="Strong">
    <w:name w:val="Strong"/>
    <w:basedOn w:val="DefaultParagraphFont"/>
    <w:uiPriority w:val="22"/>
    <w:qFormat/>
    <w:rsid w:val="00BE41D6"/>
    <w:rPr>
      <w:rFonts w:cs="Times New Roman"/>
      <w:b/>
      <w:bCs/>
    </w:rPr>
  </w:style>
  <w:style w:type="paragraph" w:styleId="ListParagraph">
    <w:name w:val="List Paragraph"/>
    <w:basedOn w:val="Normal"/>
    <w:uiPriority w:val="34"/>
    <w:qFormat/>
    <w:rsid w:val="00BE41D6"/>
    <w:pPr>
      <w:ind w:left="720"/>
      <w:contextualSpacing/>
    </w:pPr>
  </w:style>
  <w:style w:type="character" w:styleId="Hyperlink">
    <w:name w:val="Hyperlink"/>
    <w:basedOn w:val="DefaultParagraphFont"/>
    <w:uiPriority w:val="99"/>
    <w:rsid w:val="00BE41D6"/>
    <w:rPr>
      <w:rFonts w:cs="Times New Roman"/>
      <w:color w:val="0000FF"/>
      <w:u w:val="single"/>
    </w:rPr>
  </w:style>
  <w:style w:type="paragraph" w:styleId="Title">
    <w:name w:val="Title"/>
    <w:basedOn w:val="Normal"/>
    <w:link w:val="TitleChar"/>
    <w:uiPriority w:val="99"/>
    <w:qFormat/>
    <w:rsid w:val="00BE41D6"/>
    <w:pPr>
      <w:widowControl w:val="0"/>
      <w:jc w:val="center"/>
    </w:pPr>
    <w:rPr>
      <w:rFonts w:eastAsia="PMingLiU"/>
      <w:b/>
      <w:bCs/>
      <w:i/>
      <w:iCs/>
      <w:kern w:val="2"/>
      <w:u w:val="single"/>
      <w:lang w:eastAsia="zh-TW"/>
    </w:rPr>
  </w:style>
  <w:style w:type="character" w:customStyle="1" w:styleId="TitleChar">
    <w:name w:val="Title Char"/>
    <w:basedOn w:val="DefaultParagraphFont"/>
    <w:link w:val="Title"/>
    <w:uiPriority w:val="99"/>
    <w:locked/>
    <w:rsid w:val="00BE41D6"/>
    <w:rPr>
      <w:rFonts w:ascii="Times New Roman" w:eastAsia="PMingLiU" w:hAnsi="Times New Roman" w:cs="Times New Roman"/>
      <w:b/>
      <w:bCs/>
      <w:i/>
      <w:iCs/>
      <w:kern w:val="2"/>
      <w:sz w:val="24"/>
      <w:szCs w:val="24"/>
      <w:u w:val="single"/>
      <w:lang w:eastAsia="zh-TW"/>
    </w:rPr>
  </w:style>
  <w:style w:type="paragraph" w:customStyle="1" w:styleId="NoteLevel21">
    <w:name w:val="Note Level 21"/>
    <w:uiPriority w:val="99"/>
    <w:rsid w:val="00BE41D6"/>
    <w:rPr>
      <w:rFonts w:ascii="Times New Roman" w:eastAsia="Times New Roman" w:hAnsi="Times New Roman"/>
      <w:sz w:val="24"/>
      <w:szCs w:val="24"/>
    </w:rPr>
  </w:style>
  <w:style w:type="paragraph" w:styleId="Footer">
    <w:name w:val="footer"/>
    <w:basedOn w:val="Normal"/>
    <w:link w:val="FooterChar"/>
    <w:uiPriority w:val="99"/>
    <w:semiHidden/>
    <w:rsid w:val="00BE41D6"/>
    <w:pPr>
      <w:tabs>
        <w:tab w:val="center" w:pos="4320"/>
        <w:tab w:val="right" w:pos="8640"/>
      </w:tabs>
    </w:pPr>
  </w:style>
  <w:style w:type="character" w:customStyle="1" w:styleId="FooterChar">
    <w:name w:val="Footer Char"/>
    <w:basedOn w:val="DefaultParagraphFont"/>
    <w:link w:val="Footer"/>
    <w:uiPriority w:val="99"/>
    <w:semiHidden/>
    <w:locked/>
    <w:rsid w:val="00712E94"/>
    <w:rPr>
      <w:rFonts w:ascii="Times New Roman" w:hAnsi="Times New Roman" w:cs="Times New Roman"/>
      <w:sz w:val="24"/>
      <w:szCs w:val="24"/>
    </w:rPr>
  </w:style>
  <w:style w:type="character" w:styleId="PageNumber">
    <w:name w:val="page number"/>
    <w:basedOn w:val="DefaultParagraphFont"/>
    <w:uiPriority w:val="99"/>
    <w:rsid w:val="00BE41D6"/>
    <w:rPr>
      <w:rFonts w:cs="Times New Roman"/>
    </w:rPr>
  </w:style>
  <w:style w:type="paragraph" w:styleId="Header">
    <w:name w:val="header"/>
    <w:basedOn w:val="Normal"/>
    <w:link w:val="HeaderChar"/>
    <w:uiPriority w:val="99"/>
    <w:rsid w:val="00DB44C8"/>
    <w:pPr>
      <w:tabs>
        <w:tab w:val="center" w:pos="4320"/>
        <w:tab w:val="right" w:pos="8640"/>
      </w:tabs>
    </w:pPr>
  </w:style>
  <w:style w:type="character" w:customStyle="1" w:styleId="HeaderChar">
    <w:name w:val="Header Char"/>
    <w:basedOn w:val="DefaultParagraphFont"/>
    <w:link w:val="Header"/>
    <w:uiPriority w:val="99"/>
    <w:locked/>
    <w:rsid w:val="00DB44C8"/>
    <w:rPr>
      <w:rFonts w:ascii="Times New Roman" w:hAnsi="Times New Roman" w:cs="Times New Roman"/>
      <w:sz w:val="24"/>
      <w:szCs w:val="24"/>
    </w:rPr>
  </w:style>
  <w:style w:type="character" w:styleId="FollowedHyperlink">
    <w:name w:val="FollowedHyperlink"/>
    <w:basedOn w:val="DefaultParagraphFont"/>
    <w:uiPriority w:val="99"/>
    <w:rsid w:val="00D80B53"/>
    <w:rPr>
      <w:rFonts w:cs="Times New Roman"/>
      <w:color w:val="800080"/>
      <w:u w:val="single"/>
    </w:rPr>
  </w:style>
  <w:style w:type="paragraph" w:styleId="ListBullet">
    <w:name w:val="List Bullet"/>
    <w:basedOn w:val="Normal"/>
    <w:autoRedefine/>
    <w:rsid w:val="00BD06A2"/>
    <w:pPr>
      <w:numPr>
        <w:numId w:val="15"/>
      </w:numPr>
      <w:jc w:val="both"/>
    </w:pPr>
    <w:rPr>
      <w:rFonts w:ascii="Akzidenz-Grotesk Std Light" w:hAnsi="Akzidenz-Grotesk Std Light"/>
    </w:rPr>
  </w:style>
  <w:style w:type="paragraph" w:styleId="NormalWeb">
    <w:name w:val="Normal (Web)"/>
    <w:basedOn w:val="Normal"/>
    <w:uiPriority w:val="99"/>
    <w:rsid w:val="003402CA"/>
    <w:pPr>
      <w:spacing w:beforeLines="1" w:afterLines="1"/>
    </w:pPr>
    <w:rPr>
      <w:rFonts w:ascii="Times" w:eastAsiaTheme="minorHAnsi" w:hAnsi="Times"/>
      <w:sz w:val="20"/>
      <w:szCs w:val="20"/>
    </w:rPr>
  </w:style>
  <w:style w:type="character" w:customStyle="1" w:styleId="apple-converted-space">
    <w:name w:val="apple-converted-space"/>
    <w:basedOn w:val="DefaultParagraphFont"/>
    <w:rsid w:val="00B622AE"/>
  </w:style>
  <w:style w:type="paragraph" w:customStyle="1" w:styleId="paragraphstyle3">
    <w:name w:val="paragraph_style_3"/>
    <w:basedOn w:val="Normal"/>
    <w:rsid w:val="00B622AE"/>
    <w:pPr>
      <w:spacing w:beforeLines="1" w:afterLines="1"/>
    </w:pPr>
    <w:rPr>
      <w:rFonts w:ascii="Times" w:eastAsiaTheme="minorHAnsi" w:hAnsi="Times" w:cstheme="minorBidi"/>
      <w:sz w:val="20"/>
      <w:szCs w:val="20"/>
    </w:rPr>
  </w:style>
  <w:style w:type="character" w:customStyle="1" w:styleId="style3">
    <w:name w:val="style_3"/>
    <w:basedOn w:val="DefaultParagraphFont"/>
    <w:rsid w:val="00B622AE"/>
  </w:style>
  <w:style w:type="character" w:customStyle="1" w:styleId="style4">
    <w:name w:val="style_4"/>
    <w:basedOn w:val="DefaultParagraphFont"/>
    <w:rsid w:val="00B622AE"/>
  </w:style>
  <w:style w:type="paragraph" w:customStyle="1" w:styleId="paragraphstyle5">
    <w:name w:val="paragraph_style_5"/>
    <w:basedOn w:val="Normal"/>
    <w:rsid w:val="00B622AE"/>
    <w:pPr>
      <w:spacing w:beforeLines="1" w:afterLines="1"/>
    </w:pPr>
    <w:rPr>
      <w:rFonts w:ascii="Times" w:eastAsiaTheme="minorHAnsi" w:hAnsi="Times" w:cstheme="minorBidi"/>
      <w:sz w:val="20"/>
      <w:szCs w:val="20"/>
    </w:rPr>
  </w:style>
  <w:style w:type="table" w:styleId="TableGrid">
    <w:name w:val="Table Grid"/>
    <w:basedOn w:val="TableNormal"/>
    <w:uiPriority w:val="59"/>
    <w:locked/>
    <w:rsid w:val="00BC6B59"/>
    <w:rPr>
      <w:rFonts w:asciiTheme="minorHAnsi" w:eastAsiaTheme="minorHAnsi" w:hAnsiTheme="minorHAnsi" w:cstheme="minorBid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91109">
      <w:bodyDiv w:val="1"/>
      <w:marLeft w:val="0"/>
      <w:marRight w:val="0"/>
      <w:marTop w:val="0"/>
      <w:marBottom w:val="0"/>
      <w:divBdr>
        <w:top w:val="none" w:sz="0" w:space="0" w:color="auto"/>
        <w:left w:val="none" w:sz="0" w:space="0" w:color="auto"/>
        <w:bottom w:val="none" w:sz="0" w:space="0" w:color="auto"/>
        <w:right w:val="none" w:sz="0" w:space="0" w:color="auto"/>
      </w:divBdr>
      <w:divsChild>
        <w:div w:id="867644017">
          <w:marLeft w:val="0"/>
          <w:marRight w:val="0"/>
          <w:marTop w:val="0"/>
          <w:marBottom w:val="0"/>
          <w:divBdr>
            <w:top w:val="none" w:sz="0" w:space="0" w:color="auto"/>
            <w:left w:val="none" w:sz="0" w:space="0" w:color="auto"/>
            <w:bottom w:val="none" w:sz="0" w:space="0" w:color="auto"/>
            <w:right w:val="none" w:sz="0" w:space="0" w:color="auto"/>
          </w:divBdr>
        </w:div>
        <w:div w:id="733313057">
          <w:marLeft w:val="0"/>
          <w:marRight w:val="0"/>
          <w:marTop w:val="0"/>
          <w:marBottom w:val="0"/>
          <w:divBdr>
            <w:top w:val="none" w:sz="0" w:space="0" w:color="auto"/>
            <w:left w:val="none" w:sz="0" w:space="0" w:color="auto"/>
            <w:bottom w:val="none" w:sz="0" w:space="0" w:color="auto"/>
            <w:right w:val="none" w:sz="0" w:space="0" w:color="auto"/>
          </w:divBdr>
        </w:div>
        <w:div w:id="886836973">
          <w:marLeft w:val="0"/>
          <w:marRight w:val="0"/>
          <w:marTop w:val="0"/>
          <w:marBottom w:val="0"/>
          <w:divBdr>
            <w:top w:val="none" w:sz="0" w:space="0" w:color="auto"/>
            <w:left w:val="none" w:sz="0" w:space="0" w:color="auto"/>
            <w:bottom w:val="none" w:sz="0" w:space="0" w:color="auto"/>
            <w:right w:val="none" w:sz="0" w:space="0" w:color="auto"/>
          </w:divBdr>
        </w:div>
        <w:div w:id="894511061">
          <w:marLeft w:val="0"/>
          <w:marRight w:val="0"/>
          <w:marTop w:val="0"/>
          <w:marBottom w:val="0"/>
          <w:divBdr>
            <w:top w:val="none" w:sz="0" w:space="0" w:color="auto"/>
            <w:left w:val="none" w:sz="0" w:space="0" w:color="auto"/>
            <w:bottom w:val="none" w:sz="0" w:space="0" w:color="auto"/>
            <w:right w:val="none" w:sz="0" w:space="0" w:color="auto"/>
          </w:divBdr>
        </w:div>
        <w:div w:id="478226252">
          <w:marLeft w:val="0"/>
          <w:marRight w:val="0"/>
          <w:marTop w:val="0"/>
          <w:marBottom w:val="0"/>
          <w:divBdr>
            <w:top w:val="none" w:sz="0" w:space="0" w:color="auto"/>
            <w:left w:val="none" w:sz="0" w:space="0" w:color="auto"/>
            <w:bottom w:val="none" w:sz="0" w:space="0" w:color="auto"/>
            <w:right w:val="none" w:sz="0" w:space="0" w:color="auto"/>
          </w:divBdr>
        </w:div>
      </w:divsChild>
    </w:div>
    <w:div w:id="1047946453">
      <w:bodyDiv w:val="1"/>
      <w:marLeft w:val="0"/>
      <w:marRight w:val="0"/>
      <w:marTop w:val="0"/>
      <w:marBottom w:val="0"/>
      <w:divBdr>
        <w:top w:val="none" w:sz="0" w:space="0" w:color="auto"/>
        <w:left w:val="none" w:sz="0" w:space="0" w:color="auto"/>
        <w:bottom w:val="none" w:sz="0" w:space="0" w:color="auto"/>
        <w:right w:val="none" w:sz="0" w:space="0" w:color="auto"/>
      </w:divBdr>
    </w:div>
    <w:div w:id="1416322604">
      <w:bodyDiv w:val="1"/>
      <w:marLeft w:val="0"/>
      <w:marRight w:val="0"/>
      <w:marTop w:val="0"/>
      <w:marBottom w:val="0"/>
      <w:divBdr>
        <w:top w:val="none" w:sz="0" w:space="0" w:color="auto"/>
        <w:left w:val="none" w:sz="0" w:space="0" w:color="auto"/>
        <w:bottom w:val="none" w:sz="0" w:space="0" w:color="auto"/>
        <w:right w:val="none" w:sz="0" w:space="0" w:color="auto"/>
      </w:divBdr>
      <w:divsChild>
        <w:div w:id="1063136772">
          <w:marLeft w:val="0"/>
          <w:marRight w:val="0"/>
          <w:marTop w:val="0"/>
          <w:marBottom w:val="0"/>
          <w:divBdr>
            <w:top w:val="none" w:sz="0" w:space="0" w:color="auto"/>
            <w:left w:val="none" w:sz="0" w:space="0" w:color="auto"/>
            <w:bottom w:val="none" w:sz="0" w:space="0" w:color="auto"/>
            <w:right w:val="none" w:sz="0" w:space="0" w:color="auto"/>
          </w:divBdr>
        </w:div>
        <w:div w:id="1561986908">
          <w:marLeft w:val="0"/>
          <w:marRight w:val="0"/>
          <w:marTop w:val="0"/>
          <w:marBottom w:val="0"/>
          <w:divBdr>
            <w:top w:val="none" w:sz="0" w:space="0" w:color="auto"/>
            <w:left w:val="none" w:sz="0" w:space="0" w:color="auto"/>
            <w:bottom w:val="none" w:sz="0" w:space="0" w:color="auto"/>
            <w:right w:val="none" w:sz="0" w:space="0" w:color="auto"/>
          </w:divBdr>
        </w:div>
        <w:div w:id="1770082335">
          <w:marLeft w:val="0"/>
          <w:marRight w:val="0"/>
          <w:marTop w:val="0"/>
          <w:marBottom w:val="0"/>
          <w:divBdr>
            <w:top w:val="none" w:sz="0" w:space="0" w:color="auto"/>
            <w:left w:val="none" w:sz="0" w:space="0" w:color="auto"/>
            <w:bottom w:val="none" w:sz="0" w:space="0" w:color="auto"/>
            <w:right w:val="none" w:sz="0" w:space="0" w:color="auto"/>
          </w:divBdr>
        </w:div>
        <w:div w:id="1440643172">
          <w:marLeft w:val="0"/>
          <w:marRight w:val="0"/>
          <w:marTop w:val="0"/>
          <w:marBottom w:val="0"/>
          <w:divBdr>
            <w:top w:val="none" w:sz="0" w:space="0" w:color="auto"/>
            <w:left w:val="none" w:sz="0" w:space="0" w:color="auto"/>
            <w:bottom w:val="none" w:sz="0" w:space="0" w:color="auto"/>
            <w:right w:val="none" w:sz="0" w:space="0" w:color="auto"/>
          </w:divBdr>
        </w:div>
        <w:div w:id="1030958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gasix.com" TargetMode="External"/><Relationship Id="rId13" Type="http://schemas.openxmlformats.org/officeDocument/2006/relationships/image" Target="media/image2.png"/><Relationship Id="rId18" Type="http://schemas.openxmlformats.org/officeDocument/2006/relationships/hyperlink" Target="mailto:kelly@yogasix.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EABMail@eab.wisconsin.gov" TargetMode="External"/><Relationship Id="rId7" Type="http://schemas.openxmlformats.org/officeDocument/2006/relationships/image" Target="media/image1.png"/><Relationship Id="rId12" Type="http://schemas.openxmlformats.org/officeDocument/2006/relationships/hyperlink" Target="https://www.amazon.com/Anatomy-Exercise-Movement-Pilates-Sports/dp/158394351X/ref=sr_1_1?ie=UTF8&amp;qid=1474662344&amp;sr=8-1&amp;keywords=the+anatomy+of+exercise+and+movement+by+jo+ann+staugaard-+jones" TargetMode="External"/><Relationship Id="rId17" Type="http://schemas.openxmlformats.org/officeDocument/2006/relationships/hyperlink" Target="mailto:kelly@yogasix.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teachertrainings@yogasix.com" TargetMode="External"/><Relationship Id="rId20" Type="http://schemas.openxmlformats.org/officeDocument/2006/relationships/hyperlink" Target="http://eab.state.wi.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Stargirl-Jerry-Spinelli/dp/037582233X/ref=sr_1_1?ie=UTF8&amp;qid=1474661619&amp;sr=8-1&amp;keywords=stargirl" TargetMode="External"/><Relationship Id="rId24" Type="http://schemas.openxmlformats.org/officeDocument/2006/relationships/hyperlink" Target="mailto:EABMail@eab.wisconsin.gov" TargetMode="External"/><Relationship Id="rId5" Type="http://schemas.openxmlformats.org/officeDocument/2006/relationships/footnotes" Target="footnotes.xml"/><Relationship Id="rId15" Type="http://schemas.openxmlformats.org/officeDocument/2006/relationships/hyperlink" Target="mailto:kelly@yogasix.com" TargetMode="External"/><Relationship Id="rId23" Type="http://schemas.openxmlformats.org/officeDocument/2006/relationships/hyperlink" Target="http://eab.state.wi.us/" TargetMode="External"/><Relationship Id="rId28" Type="http://schemas.openxmlformats.org/officeDocument/2006/relationships/theme" Target="theme/theme1.xml"/><Relationship Id="rId10" Type="http://schemas.openxmlformats.org/officeDocument/2006/relationships/hyperlink" Target="https://www.amazon.com/Nourishing-Teacher-Inquiries-Insights-Contemplations-ebook/dp/061524596X/ref=sr_1_1?ie=UTF8&amp;qid=1474661235&amp;sr=8-1&amp;keywords=nourishing+the+teacher" TargetMode="External"/><Relationship Id="rId19" Type="http://schemas.openxmlformats.org/officeDocument/2006/relationships/hyperlink" Target="mailto:kelly@yogasix.com" TargetMode="External"/><Relationship Id="rId4" Type="http://schemas.openxmlformats.org/officeDocument/2006/relationships/webSettings" Target="webSettings.xml"/><Relationship Id="rId9" Type="http://schemas.openxmlformats.org/officeDocument/2006/relationships/hyperlink" Target="https://www.amazon.com/Heart-Yoga-Developing-Personal-Practice/dp/089281764X/ref=sr_1_1?ie=UTF8&amp;qid=1474661382&amp;sr=8-1&amp;keywords=heart+of+yoga" TargetMode="External"/><Relationship Id="rId14" Type="http://schemas.openxmlformats.org/officeDocument/2006/relationships/hyperlink" Target="http://www.yogaalliance.org" TargetMode="External"/><Relationship Id="rId22" Type="http://schemas.openxmlformats.org/officeDocument/2006/relationships/hyperlink" Target="mailto:kelly@Yogasix.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4701</Words>
  <Characters>26800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dc:creator>
  <cp:keywords/>
  <dc:description/>
  <cp:lastModifiedBy>Kelly Clifton Turner</cp:lastModifiedBy>
  <cp:revision>4</cp:revision>
  <cp:lastPrinted>2013-09-17T21:27:00Z</cp:lastPrinted>
  <dcterms:created xsi:type="dcterms:W3CDTF">2018-11-19T22:35:00Z</dcterms:created>
  <dcterms:modified xsi:type="dcterms:W3CDTF">2018-11-19T22:50:00Z</dcterms:modified>
</cp:coreProperties>
</file>