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101" w:rsidRDefault="002C5BAF">
      <w:r>
        <w:rPr>
          <w:noProof/>
        </w:rPr>
        <w:drawing>
          <wp:inline distT="0" distB="0" distL="0" distR="0" wp14:anchorId="2E2876DB" wp14:editId="27B5E5D7">
            <wp:extent cx="8229600" cy="4385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38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BAF" w:rsidRDefault="002C5BAF"/>
    <w:p w:rsidR="002C5BAF" w:rsidRDefault="002C5BAF">
      <w:r>
        <w:t xml:space="preserve">Central Christian College of Kansas does not specifically advertise in the state of Wisconsin. This is our online education website. We only utilize this website for recruiting Wisconsin students. </w:t>
      </w:r>
      <w:bookmarkStart w:id="0" w:name="_GoBack"/>
      <w:bookmarkEnd w:id="0"/>
    </w:p>
    <w:sectPr w:rsidR="002C5BAF" w:rsidSect="002C5B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AF"/>
    <w:rsid w:val="00135864"/>
    <w:rsid w:val="002C5BAF"/>
    <w:rsid w:val="00C1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9476D-9D42-4807-BFE0-F15167C6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Litwiller</dc:creator>
  <cp:keywords/>
  <dc:description/>
  <cp:lastModifiedBy>Hannah Litwiller</cp:lastModifiedBy>
  <cp:revision>1</cp:revision>
  <dcterms:created xsi:type="dcterms:W3CDTF">2018-08-27T16:52:00Z</dcterms:created>
  <dcterms:modified xsi:type="dcterms:W3CDTF">2018-08-27T16:55:00Z</dcterms:modified>
</cp:coreProperties>
</file>